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DA2" w:rsidRPr="00625DA2" w:rsidRDefault="00625DA2" w:rsidP="00625DA2">
      <w:pPr>
        <w:shd w:val="clear" w:color="auto" w:fill="FFFFFF"/>
        <w:spacing w:after="375" w:line="240" w:lineRule="auto"/>
        <w:outlineLvl w:val="0"/>
        <w:rPr>
          <w:rFonts w:ascii="SegoeUI" w:eastAsia="Times New Roman" w:hAnsi="SegoeUI" w:cs="Times New Roman"/>
          <w:b/>
          <w:bCs/>
          <w:color w:val="000000"/>
          <w:kern w:val="36"/>
          <w:sz w:val="43"/>
          <w:szCs w:val="43"/>
          <w:lang w:eastAsia="ru-RU"/>
        </w:rPr>
      </w:pPr>
      <w:r w:rsidRPr="00625DA2">
        <w:rPr>
          <w:rFonts w:ascii="SegoeUI" w:eastAsia="Times New Roman" w:hAnsi="SegoeUI" w:cs="Times New Roman"/>
          <w:b/>
          <w:bCs/>
          <w:color w:val="000000"/>
          <w:kern w:val="36"/>
          <w:sz w:val="43"/>
          <w:szCs w:val="43"/>
          <w:lang w:eastAsia="ru-RU"/>
        </w:rPr>
        <w:t>Федеральный закон №181-ФЗ от 24 ноября 1995 г.</w:t>
      </w:r>
    </w:p>
    <w:p w:rsidR="00625DA2" w:rsidRPr="00625DA2" w:rsidRDefault="00625DA2" w:rsidP="00625DA2">
      <w:pPr>
        <w:shd w:val="clear" w:color="auto" w:fill="FFFFFF"/>
        <w:spacing w:after="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 социальной защите инвалидов 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(в ред. Федеральных законов от 24.07.1998 N 125-ФЗ, от 04.01.1999 N 5-ФЗ, от 17.07.1999 N 172-ФЗ, от 27.05.2000 N 78-ФЗ, от 09.06.2001 N 74-ФЗ, от 08.08.2001 N 123-ФЗ, от 29.12.2001 N 188-ФЗ, от 30.12.2001 N 196-ФЗ, от 29.05.2002 N 57-ФЗ, от 10.01.2003 N 15-ФЗ, от 23.10.2003 N 132-ФЗ, от 22.08.2004 N 122-ФЗ (ред. 29.12.2004), от 29.12.2004 N 199-ФЗ))</w:t>
      </w:r>
      <w:proofErr w:type="gramEnd"/>
    </w:p>
    <w:p w:rsidR="00625DA2" w:rsidRPr="00625DA2" w:rsidRDefault="00625DA2" w:rsidP="00625DA2">
      <w:pPr>
        <w:shd w:val="clear" w:color="auto" w:fill="FFFFFF"/>
        <w:spacing w:before="150" w:after="150" w:line="240" w:lineRule="auto"/>
        <w:outlineLvl w:val="4"/>
        <w:rPr>
          <w:rFonts w:ascii="inherit" w:eastAsia="Times New Roman" w:hAnsi="inherit" w:cs="Times New Roman"/>
          <w:b/>
          <w:bCs/>
          <w:color w:val="333333"/>
          <w:sz w:val="21"/>
          <w:szCs w:val="21"/>
          <w:lang w:eastAsia="ru-RU"/>
        </w:rPr>
      </w:pPr>
      <w:proofErr w:type="gramStart"/>
      <w:r w:rsidRPr="00625DA2">
        <w:rPr>
          <w:rFonts w:ascii="inherit" w:eastAsia="Times New Roman" w:hAnsi="inherit" w:cs="Times New Roman"/>
          <w:b/>
          <w:bCs/>
          <w:color w:val="333333"/>
          <w:sz w:val="21"/>
          <w:szCs w:val="21"/>
          <w:lang w:eastAsia="ru-RU"/>
        </w:rPr>
        <w:t>Принят</w:t>
      </w:r>
      <w:proofErr w:type="gramEnd"/>
      <w:r w:rsidRPr="00625DA2">
        <w:rPr>
          <w:rFonts w:ascii="inherit" w:eastAsia="Times New Roman" w:hAnsi="inherit" w:cs="Times New Roman"/>
          <w:b/>
          <w:bCs/>
          <w:color w:val="333333"/>
          <w:sz w:val="21"/>
          <w:szCs w:val="21"/>
          <w:lang w:eastAsia="ru-RU"/>
        </w:rPr>
        <w:br/>
        <w:t>Государственной Думой</w:t>
      </w:r>
      <w:r w:rsidRPr="00625DA2">
        <w:rPr>
          <w:rFonts w:ascii="inherit" w:eastAsia="Times New Roman" w:hAnsi="inherit" w:cs="Times New Roman"/>
          <w:b/>
          <w:bCs/>
          <w:color w:val="333333"/>
          <w:sz w:val="21"/>
          <w:szCs w:val="21"/>
          <w:lang w:eastAsia="ru-RU"/>
        </w:rPr>
        <w:br/>
        <w:t>20 июля 1995 года</w:t>
      </w:r>
    </w:p>
    <w:p w:rsidR="00625DA2" w:rsidRPr="00625DA2" w:rsidRDefault="00625DA2" w:rsidP="00625DA2">
      <w:pPr>
        <w:shd w:val="clear" w:color="auto" w:fill="FFFFFF"/>
        <w:spacing w:before="150" w:after="150" w:line="240" w:lineRule="auto"/>
        <w:outlineLvl w:val="4"/>
        <w:rPr>
          <w:rFonts w:ascii="inherit" w:eastAsia="Times New Roman" w:hAnsi="inherit" w:cs="Times New Roman"/>
          <w:b/>
          <w:bCs/>
          <w:color w:val="333333"/>
          <w:sz w:val="21"/>
          <w:szCs w:val="21"/>
          <w:lang w:eastAsia="ru-RU"/>
        </w:rPr>
      </w:pPr>
      <w:proofErr w:type="gramStart"/>
      <w:r w:rsidRPr="00625DA2">
        <w:rPr>
          <w:rFonts w:ascii="inherit" w:eastAsia="Times New Roman" w:hAnsi="inherit" w:cs="Times New Roman"/>
          <w:b/>
          <w:bCs/>
          <w:color w:val="333333"/>
          <w:sz w:val="21"/>
          <w:szCs w:val="21"/>
          <w:lang w:eastAsia="ru-RU"/>
        </w:rPr>
        <w:t>Одобрен</w:t>
      </w:r>
      <w:proofErr w:type="gramEnd"/>
      <w:r w:rsidRPr="00625DA2">
        <w:rPr>
          <w:rFonts w:ascii="inherit" w:eastAsia="Times New Roman" w:hAnsi="inherit" w:cs="Times New Roman"/>
          <w:b/>
          <w:bCs/>
          <w:color w:val="333333"/>
          <w:sz w:val="21"/>
          <w:szCs w:val="21"/>
          <w:lang w:eastAsia="ru-RU"/>
        </w:rPr>
        <w:br/>
        <w:t>Советом Федерации</w:t>
      </w:r>
      <w:r w:rsidRPr="00625DA2">
        <w:rPr>
          <w:rFonts w:ascii="inherit" w:eastAsia="Times New Roman" w:hAnsi="inherit" w:cs="Times New Roman"/>
          <w:b/>
          <w:bCs/>
          <w:color w:val="333333"/>
          <w:sz w:val="21"/>
          <w:szCs w:val="21"/>
          <w:lang w:eastAsia="ru-RU"/>
        </w:rPr>
        <w:br/>
        <w:t>15 ноября 1995 года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Конституцией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(абзац введен Федеральным законом от 22.08.2004 N 122-ФЗ)</w:t>
      </w:r>
    </w:p>
    <w:p w:rsidR="00625DA2" w:rsidRPr="00625DA2" w:rsidRDefault="00625DA2" w:rsidP="00625DA2">
      <w:pPr>
        <w:shd w:val="clear" w:color="auto" w:fill="FFFFFF"/>
        <w:spacing w:before="750" w:after="525" w:line="240" w:lineRule="auto"/>
        <w:outlineLvl w:val="2"/>
        <w:rPr>
          <w:rFonts w:ascii="inherit" w:eastAsia="Times New Roman" w:hAnsi="inherit" w:cs="Times New Roman"/>
          <w:b/>
          <w:bCs/>
          <w:color w:val="333333"/>
          <w:sz w:val="33"/>
          <w:szCs w:val="33"/>
          <w:lang w:eastAsia="ru-RU"/>
        </w:rPr>
      </w:pPr>
      <w:r w:rsidRPr="00625DA2">
        <w:rPr>
          <w:rFonts w:ascii="inherit" w:eastAsia="Times New Roman" w:hAnsi="inherit" w:cs="Times New Roman"/>
          <w:b/>
          <w:bCs/>
          <w:color w:val="333333"/>
          <w:sz w:val="33"/>
          <w:szCs w:val="33"/>
          <w:lang w:eastAsia="ru-RU"/>
        </w:rPr>
        <w:t>Глава I. Общие положения</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 Понятие "инвалид", основания определения группы инвалидности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В зависимости от степени расстройства функций организма и ограничения жизнедеятельности лицам, признанным инвалидами, устанавливается группа инвалидности, а лицам в возрасте до 18 лет устанавливается категория "ребенок-инвалид".</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17.07.1999 N 172-ФЗ)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w:t>
      </w:r>
      <w:proofErr w:type="gramEnd"/>
      <w:r w:rsidRPr="00625DA2">
        <w:rPr>
          <w:rFonts w:ascii="SegoeUI" w:eastAsia="Times New Roman" w:hAnsi="SegoeUI" w:cs="Times New Roman"/>
          <w:color w:val="333333"/>
          <w:sz w:val="24"/>
          <w:szCs w:val="24"/>
          <w:lang w:eastAsia="ru-RU"/>
        </w:rPr>
        <w:t xml:space="preserve"> ред.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 Понятие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w:t>
      </w:r>
      <w:proofErr w:type="gramEnd"/>
      <w:r w:rsidRPr="00625DA2">
        <w:rPr>
          <w:rFonts w:ascii="SegoeUI" w:eastAsia="Times New Roman" w:hAnsi="SegoeUI" w:cs="Times New Roman"/>
          <w:color w:val="333333"/>
          <w:sz w:val="24"/>
          <w:szCs w:val="24"/>
          <w:lang w:eastAsia="ru-RU"/>
        </w:rPr>
        <w:t xml:space="preserve">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вторая введена Федеральным законом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3. Законодательство Российской Федерации о социальной защите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Законодательство Российской Федерации о социальной защите инвалидов состоит из соответствующих положений Конституции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4. Компетенция федеральных органов государственной власти в области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К ведению федеральных органов государственной власти в области социальной защиты инвалидов относятся: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 определение государственной политики в отношении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w:t>
      </w:r>
      <w:proofErr w:type="gramStart"/>
      <w:r w:rsidRPr="00625DA2">
        <w:rPr>
          <w:rFonts w:ascii="SegoeUI" w:eastAsia="Times New Roman" w:hAnsi="SegoeUI" w:cs="Times New Roman"/>
          <w:color w:val="333333"/>
          <w:sz w:val="24"/>
          <w:szCs w:val="24"/>
          <w:lang w:eastAsia="ru-RU"/>
        </w:rPr>
        <w:t>контроль за</w:t>
      </w:r>
      <w:proofErr w:type="gramEnd"/>
      <w:r w:rsidRPr="00625DA2">
        <w:rPr>
          <w:rFonts w:ascii="SegoeUI" w:eastAsia="Times New Roman" w:hAnsi="SegoeUI" w:cs="Times New Roman"/>
          <w:color w:val="333333"/>
          <w:sz w:val="24"/>
          <w:szCs w:val="24"/>
          <w:lang w:eastAsia="ru-RU"/>
        </w:rPr>
        <w:t xml:space="preserve"> исполнением законодательства Российской Федерации о социальной защите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3) заключение международных договоров (соглашений) Российской Федерации по вопросам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4) установление общих принципов организации и осуществление медико-социальной экспертизы и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5) определение критериев, установление условий для признания лица инвалидом;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6) установление стандартов на технические средства реабилитации, средства связи и информатики, установление норм и правил, обеспечивающих доступность для инвалидов среды жизнедеятельности; определение соответствующих сертификационных требований;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Федеральных законов от 23.10.2003 N 132-ФЗ,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7) установление порядка аккредитации организаций независимо от организационно-правовых форм и форм собственности, осуществляющих деятельность в области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10.01.2003 N 15-ФЗ)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8) осуществление аккредитации предприятий, учреждений и организаций, находящихся в федеральной собственности, осуществляющих деятельность в области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10.01.2003 N 15-ФЗ)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9) разработка и реализация федеральных целевых программ в области социальной защиты инвалидов, </w:t>
      </w:r>
      <w:proofErr w:type="gramStart"/>
      <w:r w:rsidRPr="00625DA2">
        <w:rPr>
          <w:rFonts w:ascii="SegoeUI" w:eastAsia="Times New Roman" w:hAnsi="SegoeUI" w:cs="Times New Roman"/>
          <w:color w:val="333333"/>
          <w:sz w:val="24"/>
          <w:szCs w:val="24"/>
          <w:lang w:eastAsia="ru-RU"/>
        </w:rPr>
        <w:t>контроль за</w:t>
      </w:r>
      <w:proofErr w:type="gramEnd"/>
      <w:r w:rsidRPr="00625DA2">
        <w:rPr>
          <w:rFonts w:ascii="SegoeUI" w:eastAsia="Times New Roman" w:hAnsi="SegoeUI" w:cs="Times New Roman"/>
          <w:color w:val="333333"/>
          <w:sz w:val="24"/>
          <w:szCs w:val="24"/>
          <w:lang w:eastAsia="ru-RU"/>
        </w:rPr>
        <w:t xml:space="preserve"> их исполнением;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10) утверждение и финансирование федерального перечня реабилитационных мероприятий, технических средств реабилитации и услуг, предоставляемых инвалиду;</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(п. 10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11) создание федеральных учреждений медико-социальной экспертизы, осуществление </w:t>
      </w:r>
      <w:proofErr w:type="gramStart"/>
      <w:r w:rsidRPr="00625DA2">
        <w:rPr>
          <w:rFonts w:ascii="SegoeUI" w:eastAsia="Times New Roman" w:hAnsi="SegoeUI" w:cs="Times New Roman"/>
          <w:color w:val="333333"/>
          <w:sz w:val="24"/>
          <w:szCs w:val="24"/>
          <w:lang w:eastAsia="ru-RU"/>
        </w:rPr>
        <w:t>контроля за</w:t>
      </w:r>
      <w:proofErr w:type="gramEnd"/>
      <w:r w:rsidRPr="00625DA2">
        <w:rPr>
          <w:rFonts w:ascii="SegoeUI" w:eastAsia="Times New Roman" w:hAnsi="SegoeUI" w:cs="Times New Roman"/>
          <w:color w:val="333333"/>
          <w:sz w:val="24"/>
          <w:szCs w:val="24"/>
          <w:lang w:eastAsia="ru-RU"/>
        </w:rPr>
        <w:t xml:space="preserve"> их деятельностью;</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 11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12) утратил силу. - </w:t>
      </w:r>
      <w:proofErr w:type="gramStart"/>
      <w:r w:rsidRPr="00625DA2">
        <w:rPr>
          <w:rFonts w:ascii="SegoeUI" w:eastAsia="Times New Roman" w:hAnsi="SegoeUI" w:cs="Times New Roman"/>
          <w:color w:val="333333"/>
          <w:sz w:val="24"/>
          <w:szCs w:val="24"/>
          <w:lang w:eastAsia="ru-RU"/>
        </w:rPr>
        <w:t>Федеральный закон от 22.08.2004 N 122-ФЗ;</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14) разработка методических документов по вопросам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15) утратил силу. - </w:t>
      </w:r>
      <w:proofErr w:type="gramStart"/>
      <w:r w:rsidRPr="00625DA2">
        <w:rPr>
          <w:rFonts w:ascii="SegoeUI" w:eastAsia="Times New Roman" w:hAnsi="SegoeUI" w:cs="Times New Roman"/>
          <w:color w:val="333333"/>
          <w:sz w:val="24"/>
          <w:szCs w:val="24"/>
          <w:lang w:eastAsia="ru-RU"/>
        </w:rPr>
        <w:t>Федеральный закон от 22.08.2004 N 122-ФЗ;</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16) содействие в работе всероссийских общественных объединений инвалидов и оказание им помощи;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17) - 18) утратили силу.</w:t>
      </w:r>
      <w:proofErr w:type="gramEnd"/>
      <w:r w:rsidRPr="00625DA2">
        <w:rPr>
          <w:rFonts w:ascii="SegoeUI" w:eastAsia="Times New Roman" w:hAnsi="SegoeUI" w:cs="Times New Roman"/>
          <w:color w:val="333333"/>
          <w:sz w:val="24"/>
          <w:szCs w:val="24"/>
          <w:lang w:eastAsia="ru-RU"/>
        </w:rPr>
        <w:t xml:space="preserve">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19) формирование показателей федерального бюджета по расходам на социальную защиту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spellStart"/>
      <w:r w:rsidRPr="00625DA2">
        <w:rPr>
          <w:rFonts w:ascii="SegoeUI" w:eastAsia="Times New Roman" w:hAnsi="SegoeUI" w:cs="Times New Roman"/>
          <w:color w:val="333333"/>
          <w:sz w:val="24"/>
          <w:szCs w:val="24"/>
          <w:lang w:eastAsia="ru-RU"/>
        </w:rPr>
        <w:t>пп</w:t>
      </w:r>
      <w:proofErr w:type="spellEnd"/>
      <w:r w:rsidRPr="00625DA2">
        <w:rPr>
          <w:rFonts w:ascii="SegoeUI" w:eastAsia="Times New Roman" w:hAnsi="SegoeUI" w:cs="Times New Roman"/>
          <w:color w:val="333333"/>
          <w:sz w:val="24"/>
          <w:szCs w:val="24"/>
          <w:lang w:eastAsia="ru-RU"/>
        </w:rPr>
        <w:t xml:space="preserve">. 20 </w:t>
      </w:r>
      <w:proofErr w:type="gramStart"/>
      <w:r w:rsidRPr="00625DA2">
        <w:rPr>
          <w:rFonts w:ascii="SegoeUI" w:eastAsia="Times New Roman" w:hAnsi="SegoeUI" w:cs="Times New Roman"/>
          <w:color w:val="333333"/>
          <w:sz w:val="24"/>
          <w:szCs w:val="24"/>
          <w:lang w:eastAsia="ru-RU"/>
        </w:rPr>
        <w:t>введен</w:t>
      </w:r>
      <w:proofErr w:type="gramEnd"/>
      <w:r w:rsidRPr="00625DA2">
        <w:rPr>
          <w:rFonts w:ascii="SegoeUI" w:eastAsia="Times New Roman" w:hAnsi="SegoeUI" w:cs="Times New Roman"/>
          <w:color w:val="333333"/>
          <w:sz w:val="24"/>
          <w:szCs w:val="24"/>
          <w:lang w:eastAsia="ru-RU"/>
        </w:rPr>
        <w:t xml:space="preserve"> Федеральным законом от 17.07.1999 N 172-ФЗ)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Статья 5. Компетенция органов государственной власти субъектов Российской Федерации в области социальной защиты и социальной поддержки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К ведению органов государственной власти субъектов Российской Федерации в области социальной защиты и социальной поддержки инвалидов относятся: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 реализация государственной политики в отношении инвалидов на территориях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2) утратил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3) определение приоритетов в осуществлении социальной политики в отношении инвалидов на территориях субъектов Российской Федерации с учетом </w:t>
      </w:r>
      <w:proofErr w:type="gramStart"/>
      <w:r w:rsidRPr="00625DA2">
        <w:rPr>
          <w:rFonts w:ascii="SegoeUI" w:eastAsia="Times New Roman" w:hAnsi="SegoeUI" w:cs="Times New Roman"/>
          <w:color w:val="333333"/>
          <w:sz w:val="24"/>
          <w:szCs w:val="24"/>
          <w:lang w:eastAsia="ru-RU"/>
        </w:rPr>
        <w:t>уровня социально-экономического развития территории субъекта Российской Федерации</w:t>
      </w:r>
      <w:proofErr w:type="gramEnd"/>
      <w:r w:rsidRPr="00625DA2">
        <w:rPr>
          <w:rFonts w:ascii="SegoeUI" w:eastAsia="Times New Roman" w:hAnsi="SegoeUI" w:cs="Times New Roman"/>
          <w:color w:val="333333"/>
          <w:sz w:val="24"/>
          <w:szCs w:val="24"/>
          <w:lang w:eastAsia="ru-RU"/>
        </w:rPr>
        <w:t>;</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4) создание предприятий, учреждений и организаций Государственной службы реабилитационной индустрии, осуществление </w:t>
      </w:r>
      <w:proofErr w:type="gramStart"/>
      <w:r w:rsidRPr="00625DA2">
        <w:rPr>
          <w:rFonts w:ascii="SegoeUI" w:eastAsia="Times New Roman" w:hAnsi="SegoeUI" w:cs="Times New Roman"/>
          <w:color w:val="333333"/>
          <w:sz w:val="24"/>
          <w:szCs w:val="24"/>
          <w:lang w:eastAsia="ru-RU"/>
        </w:rPr>
        <w:t>контроля за</w:t>
      </w:r>
      <w:proofErr w:type="gramEnd"/>
      <w:r w:rsidRPr="00625DA2">
        <w:rPr>
          <w:rFonts w:ascii="SegoeUI" w:eastAsia="Times New Roman" w:hAnsi="SegoeUI" w:cs="Times New Roman"/>
          <w:color w:val="333333"/>
          <w:sz w:val="24"/>
          <w:szCs w:val="24"/>
          <w:lang w:eastAsia="ru-RU"/>
        </w:rPr>
        <w:t xml:space="preserve"> их деятельностью;</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5) аккредитация предприятий, учреждений и организаций, находящихся в собственности субъектов Российской Федерации, осуществляющих деятельность в области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10.01.2003 N 15-ФЗ)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6) - 7) утратили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8) создание и управление объектами в области социальной защиты инвалидов, находящимися в ведении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9) организация и координация деятельности по подготовке кадров в области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10) координация и финансирование научных исследований, научно-исследовательских и опытно-конструкторских работ в области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11) разработка в пределах своей компетенции методических документов по вопросам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12) содействие в работе и оказание помощи общественным объединениям инвалидов на территориях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13) - 15) утратили силу.</w:t>
      </w:r>
      <w:proofErr w:type="gramEnd"/>
      <w:r w:rsidRPr="00625DA2">
        <w:rPr>
          <w:rFonts w:ascii="SegoeUI" w:eastAsia="Times New Roman" w:hAnsi="SegoeUI" w:cs="Times New Roman"/>
          <w:color w:val="333333"/>
          <w:sz w:val="24"/>
          <w:szCs w:val="24"/>
          <w:lang w:eastAsia="ru-RU"/>
        </w:rPr>
        <w:t xml:space="preserve">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вторая утратила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Статья 6. Ответственность за причинение вреда здоровью, приведшего к инвалидности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625DA2" w:rsidRPr="00625DA2" w:rsidRDefault="00625DA2" w:rsidP="00625DA2">
      <w:pPr>
        <w:shd w:val="clear" w:color="auto" w:fill="FFFFFF"/>
        <w:spacing w:before="750" w:after="525" w:line="240" w:lineRule="auto"/>
        <w:outlineLvl w:val="2"/>
        <w:rPr>
          <w:rFonts w:ascii="inherit" w:eastAsia="Times New Roman" w:hAnsi="inherit" w:cs="Times New Roman"/>
          <w:b/>
          <w:bCs/>
          <w:color w:val="333333"/>
          <w:sz w:val="33"/>
          <w:szCs w:val="33"/>
          <w:lang w:eastAsia="ru-RU"/>
        </w:rPr>
      </w:pPr>
      <w:r w:rsidRPr="00625DA2">
        <w:rPr>
          <w:rFonts w:ascii="inherit" w:eastAsia="Times New Roman" w:hAnsi="inherit" w:cs="Times New Roman"/>
          <w:b/>
          <w:bCs/>
          <w:color w:val="333333"/>
          <w:sz w:val="33"/>
          <w:szCs w:val="33"/>
          <w:lang w:eastAsia="ru-RU"/>
        </w:rPr>
        <w:lastRenderedPageBreak/>
        <w:t>Глава II. Медико-социальная экспертиза</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7. Понятие медико-социальной экспертизы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Медико-социальная экспертиза - определение в установленном порядке потребностей </w:t>
      </w:r>
      <w:proofErr w:type="spellStart"/>
      <w:r w:rsidRPr="00625DA2">
        <w:rPr>
          <w:rFonts w:ascii="SegoeUI" w:eastAsia="Times New Roman" w:hAnsi="SegoeUI" w:cs="Times New Roman"/>
          <w:color w:val="333333"/>
          <w:sz w:val="24"/>
          <w:szCs w:val="24"/>
          <w:lang w:eastAsia="ru-RU"/>
        </w:rPr>
        <w:t>освидетельствуемого</w:t>
      </w:r>
      <w:proofErr w:type="spellEnd"/>
      <w:r w:rsidRPr="00625DA2">
        <w:rPr>
          <w:rFonts w:ascii="SegoeUI" w:eastAsia="Times New Roman" w:hAnsi="SegoeUI" w:cs="Times New Roman"/>
          <w:color w:val="333333"/>
          <w:sz w:val="24"/>
          <w:szCs w:val="24"/>
          <w:lang w:eastAsia="ru-RU"/>
        </w:rPr>
        <w:t xml:space="preserve">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w:t>
      </w:r>
      <w:proofErr w:type="spellStart"/>
      <w:r w:rsidRPr="00625DA2">
        <w:rPr>
          <w:rFonts w:ascii="SegoeUI" w:eastAsia="Times New Roman" w:hAnsi="SegoeUI" w:cs="Times New Roman"/>
          <w:color w:val="333333"/>
          <w:sz w:val="24"/>
          <w:szCs w:val="24"/>
          <w:lang w:eastAsia="ru-RU"/>
        </w:rPr>
        <w:t>освидетельствуемого</w:t>
      </w:r>
      <w:proofErr w:type="spellEnd"/>
      <w:r w:rsidRPr="00625DA2">
        <w:rPr>
          <w:rFonts w:ascii="SegoeUI" w:eastAsia="Times New Roman" w:hAnsi="SegoeUI" w:cs="Times New Roman"/>
          <w:color w:val="333333"/>
          <w:sz w:val="24"/>
          <w:szCs w:val="24"/>
          <w:lang w:eastAsia="ru-RU"/>
        </w:rPr>
        <w:t xml:space="preserve"> лица с использованием классификаций и критериев, разрабатываемых и утверждаемых в порядке, определяемом Правительством Российской Федерации.</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8. Федеральные учреждения медико-социальной экспертизы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Медико-социальная экспертиза осуществляется федеральными учреждениями медико-социальной экспертизы, подведомственными уполномоченному органу, определяемому Правительством Российской Федерации. Порядок организации и деятельности федеральных учреждений медико-социальной экспертизы определяется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первая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вторая утратила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На федеральные учреждения медико-социальной экспертизы возлагаются: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Федеральных законов от 23.10.2003 N 132-ФЗ,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 установление инвалидности, ее причин, сроков, времени наступления инвалидности, потребности инвалида в различных видах социальной защиты;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2) разработка индивидуальных программ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3) изучение уровня и причин инвалидности населения;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4) участие в разработке комплексных программ реабилитации инвалидов, профилактики инвалидности и социальной защиты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 4 в ред. Федерального закона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5) определение степени утраты профессиональной трудоспособности;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before="750" w:after="525" w:line="240" w:lineRule="auto"/>
        <w:outlineLvl w:val="2"/>
        <w:rPr>
          <w:rFonts w:ascii="inherit" w:eastAsia="Times New Roman" w:hAnsi="inherit" w:cs="Times New Roman"/>
          <w:b/>
          <w:bCs/>
          <w:color w:val="333333"/>
          <w:sz w:val="33"/>
          <w:szCs w:val="33"/>
          <w:lang w:eastAsia="ru-RU"/>
        </w:rPr>
      </w:pPr>
      <w:r w:rsidRPr="00625DA2">
        <w:rPr>
          <w:rFonts w:ascii="inherit" w:eastAsia="Times New Roman" w:hAnsi="inherit" w:cs="Times New Roman"/>
          <w:b/>
          <w:bCs/>
          <w:color w:val="333333"/>
          <w:sz w:val="33"/>
          <w:szCs w:val="33"/>
          <w:lang w:eastAsia="ru-RU"/>
        </w:rPr>
        <w:t>Глава III. Реабилитация инвалидов</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9. Понятие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Реабилитация инвалидов - система и процесс полного или частичного восстановления способностей инвалидов к бытовой, общественной и профессиональной деятельности. Реабилитация инвалидов направлена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в целях социальной адаптации инвалидов, достижения ими материальной независимости и их интеграции в общество.</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Основные направления реабилитации инвалидов включают в себя:</w:t>
      </w:r>
    </w:p>
    <w:p w:rsidR="00625DA2" w:rsidRPr="00625DA2" w:rsidRDefault="00625DA2" w:rsidP="00625DA2">
      <w:pPr>
        <w:numPr>
          <w:ilvl w:val="0"/>
          <w:numId w:val="1"/>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восстановительные медицинские мероприятия, реконструктивную хирургию, протезирование и </w:t>
      </w:r>
      <w:proofErr w:type="spellStart"/>
      <w:r w:rsidRPr="00625DA2">
        <w:rPr>
          <w:rFonts w:ascii="SegoeUI" w:eastAsia="Times New Roman" w:hAnsi="SegoeUI" w:cs="Times New Roman"/>
          <w:color w:val="333333"/>
          <w:sz w:val="24"/>
          <w:szCs w:val="24"/>
          <w:lang w:eastAsia="ru-RU"/>
        </w:rPr>
        <w:t>ортезирование</w:t>
      </w:r>
      <w:proofErr w:type="spellEnd"/>
      <w:r w:rsidRPr="00625DA2">
        <w:rPr>
          <w:rFonts w:ascii="SegoeUI" w:eastAsia="Times New Roman" w:hAnsi="SegoeUI" w:cs="Times New Roman"/>
          <w:color w:val="333333"/>
          <w:sz w:val="24"/>
          <w:szCs w:val="24"/>
          <w:lang w:eastAsia="ru-RU"/>
        </w:rPr>
        <w:t>, санаторно-курортное лечение;</w:t>
      </w:r>
    </w:p>
    <w:p w:rsidR="00625DA2" w:rsidRPr="00625DA2" w:rsidRDefault="00625DA2" w:rsidP="00625DA2">
      <w:pPr>
        <w:numPr>
          <w:ilvl w:val="0"/>
          <w:numId w:val="1"/>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профессиональную ориентацию, обучение и образование, содействие в трудоустройстве, производственную адаптацию;</w:t>
      </w:r>
    </w:p>
    <w:p w:rsidR="00625DA2" w:rsidRPr="00625DA2" w:rsidRDefault="00625DA2" w:rsidP="00625DA2">
      <w:pPr>
        <w:numPr>
          <w:ilvl w:val="0"/>
          <w:numId w:val="1"/>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социально-средовую, социально-педагогическую, социально-психологическую и </w:t>
      </w:r>
      <w:proofErr w:type="spellStart"/>
      <w:r w:rsidRPr="00625DA2">
        <w:rPr>
          <w:rFonts w:ascii="SegoeUI" w:eastAsia="Times New Roman" w:hAnsi="SegoeUI" w:cs="Times New Roman"/>
          <w:color w:val="333333"/>
          <w:sz w:val="24"/>
          <w:szCs w:val="24"/>
          <w:lang w:eastAsia="ru-RU"/>
        </w:rPr>
        <w:t>социокультурную</w:t>
      </w:r>
      <w:proofErr w:type="spellEnd"/>
      <w:r w:rsidRPr="00625DA2">
        <w:rPr>
          <w:rFonts w:ascii="SegoeUI" w:eastAsia="Times New Roman" w:hAnsi="SegoeUI" w:cs="Times New Roman"/>
          <w:color w:val="333333"/>
          <w:sz w:val="24"/>
          <w:szCs w:val="24"/>
          <w:lang w:eastAsia="ru-RU"/>
        </w:rPr>
        <w:t xml:space="preserve"> реабилитацию, социально-бытовую адаптацию;</w:t>
      </w:r>
    </w:p>
    <w:p w:rsidR="00625DA2" w:rsidRPr="00625DA2" w:rsidRDefault="00625DA2" w:rsidP="00625DA2">
      <w:pPr>
        <w:numPr>
          <w:ilvl w:val="0"/>
          <w:numId w:val="1"/>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физкультурно-оздоровительные мероприятия, спорт.</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инженерной, транспортной, социальной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Статья 10. Федеральный перечень реабилитационных мероприятий, технических средств реабилитации и услуг, предоставляемых инвалиду</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Федеральный перечень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11. Индивидуальная программа реабилитации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Индивидуальная программа реабилитации инвалида - разработанный на основе решения уполномоченного органа, осуществляющего руководство федеральными учреждениями медико-социальной экспертизы,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Индивидуальная программа реабилитации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 xml:space="preserve">Индивидуальная программа реабилитации инвалида содержит как реабилитационные мероприятия, предоставляемые инвалиду с освобождением от платы в соответствии с федеральным перечнем реабилитационных мероприятий, технических средств реабилитации и услуг, предоставляемых инвалиду, так и реабилитационные мероприятия, в оплате которых </w:t>
      </w:r>
      <w:r w:rsidRPr="00625DA2">
        <w:rPr>
          <w:rFonts w:ascii="SegoeUI" w:eastAsia="Times New Roman" w:hAnsi="SegoeUI" w:cs="Times New Roman"/>
          <w:color w:val="333333"/>
          <w:sz w:val="24"/>
          <w:szCs w:val="24"/>
          <w:lang w:eastAsia="ru-RU"/>
        </w:rPr>
        <w:lastRenderedPageBreak/>
        <w:t>принимают участие сам инвалид либо другие лица или организации независимо от организационно-правовых форм и форм собственности.</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Объем реабилитационных мероприятий, предусматриваемых индивидуальной программой реабилитации инвалида, не может быть меньше установленного федеральным перечнем реабилитационных мероприятий, технических средств реабилитации и услуг, предоставляемых инвалиду.</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Индивидуальная программа реабилитации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w:t>
      </w:r>
      <w:proofErr w:type="spellStart"/>
      <w:r w:rsidRPr="00625DA2">
        <w:rPr>
          <w:rFonts w:ascii="SegoeUI" w:eastAsia="Times New Roman" w:hAnsi="SegoeUI" w:cs="Times New Roman"/>
          <w:color w:val="333333"/>
          <w:sz w:val="24"/>
          <w:szCs w:val="24"/>
          <w:lang w:eastAsia="ru-RU"/>
        </w:rPr>
        <w:t>сурдопереводом</w:t>
      </w:r>
      <w:proofErr w:type="spellEnd"/>
      <w:r w:rsidRPr="00625DA2">
        <w:rPr>
          <w:rFonts w:ascii="SegoeUI" w:eastAsia="Times New Roman" w:hAnsi="SegoeUI" w:cs="Times New Roman"/>
          <w:color w:val="333333"/>
          <w:sz w:val="24"/>
          <w:szCs w:val="24"/>
          <w:lang w:eastAsia="ru-RU"/>
        </w:rPr>
        <w:t>, другими аналогичными средствами.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Федеральных законов от 23.10.2003 N 132-ФЗ,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Если предусмотренное индивидуальной программой реабилитации техническое средство реабилитации либо услуга не могут быть предоставлены инвалиду или если инвалид приобрел соответствующее средство либо оплатил услугу за собственный счет, то ему выплачивается компенсация в размере стоимости технического средства реабилитации, услуги, которые должны быть предоставлены инвалиду.</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Федеральных законов от 23.10.2003 N 132-ФЗ,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Отказ инвалида (или лица, представляющего его интересы) от индивидуальной программы реабилитации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roofErr w:type="gramEnd"/>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11.1. Технические средства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введена</w:t>
      </w:r>
      <w:proofErr w:type="gramEnd"/>
      <w:r w:rsidRPr="00625DA2">
        <w:rPr>
          <w:rFonts w:ascii="SegoeUI" w:eastAsia="Times New Roman" w:hAnsi="SegoeUI" w:cs="Times New Roman"/>
          <w:color w:val="333333"/>
          <w:sz w:val="24"/>
          <w:szCs w:val="24"/>
          <w:lang w:eastAsia="ru-RU"/>
        </w:rPr>
        <w:t xml:space="preserve"> Федеральным законом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Техническими средствами реабилитации инвалидов являются: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абзац утратил силу. - Федеральный закон от 22.08.2004 N 122-ФЗ;</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специальные средства для самообслуживания;</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специальные средства для ухода;</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специальные средства для ориентирования (включая собак-проводников с комплектом снаряжения), общения и обмена информацией;</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специальные средства для обучения, образования (включая литературу для слепых) и занятий трудовой деятельностью;</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протезные изделия (включая протезно-ортопедические изделия, ортопедическую обувь и специальную одежду, глазные протезы и слуховые аппараты);</w:t>
      </w:r>
    </w:p>
    <w:p w:rsidR="00625DA2" w:rsidRPr="00625DA2" w:rsidRDefault="00625DA2" w:rsidP="00625DA2">
      <w:pPr>
        <w:numPr>
          <w:ilvl w:val="0"/>
          <w:numId w:val="2"/>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специальное тренажерное и спортивное оборудование, спортивный инвентарь.</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По медицинским 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Части шестая - седьмая утратили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w:t>
      </w:r>
      <w:proofErr w:type="gramStart"/>
      <w:r w:rsidRPr="00625DA2">
        <w:rPr>
          <w:rFonts w:ascii="SegoeUI" w:eastAsia="Times New Roman" w:hAnsi="SegoeUI" w:cs="Times New Roman"/>
          <w:color w:val="333333"/>
          <w:sz w:val="24"/>
          <w:szCs w:val="24"/>
          <w:lang w:eastAsia="ru-RU"/>
        </w:rPr>
        <w:t>ч</w:t>
      </w:r>
      <w:proofErr w:type="gramEnd"/>
      <w:r w:rsidRPr="00625DA2">
        <w:rPr>
          <w:rFonts w:ascii="SegoeUI" w:eastAsia="Times New Roman" w:hAnsi="SegoeUI" w:cs="Times New Roman"/>
          <w:color w:val="333333"/>
          <w:sz w:val="24"/>
          <w:szCs w:val="24"/>
          <w:lang w:eastAsia="ru-RU"/>
        </w:rPr>
        <w:t>асть восьмая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Части девятая - одиннадцатая утратили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Предусмотренные индивидуальными программами реабилитации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w:t>
      </w:r>
      <w:proofErr w:type="gramEnd"/>
      <w:r w:rsidRPr="00625DA2">
        <w:rPr>
          <w:rFonts w:ascii="SegoeUI" w:eastAsia="Times New Roman" w:hAnsi="SegoeUI" w:cs="Times New Roman"/>
          <w:color w:val="333333"/>
          <w:sz w:val="24"/>
          <w:szCs w:val="24"/>
          <w:lang w:eastAsia="ru-RU"/>
        </w:rPr>
        <w:t xml:space="preserve">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четырнадцатая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Перечень технических средств реабилитации и показаний для обеспечения ими инвалидов, а также порядок обеспечения инвалидов техническими средствами реабилитации определяются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Размер и порядок выплат ежегодных денежных компенсаций инвалидам расходов на содержание и ветеринарное обслуживание собак-проводников определяются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шестнадцатая в ред.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12.</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Утратила силу. - Федеральный закон от 22.08.2004 N 122-ФЗ.</w:t>
      </w:r>
    </w:p>
    <w:p w:rsidR="00625DA2" w:rsidRPr="00625DA2" w:rsidRDefault="00625DA2" w:rsidP="00625DA2">
      <w:pPr>
        <w:shd w:val="clear" w:color="auto" w:fill="FFFFFF"/>
        <w:spacing w:before="750" w:after="525" w:line="240" w:lineRule="auto"/>
        <w:outlineLvl w:val="2"/>
        <w:rPr>
          <w:rFonts w:ascii="inherit" w:eastAsia="Times New Roman" w:hAnsi="inherit" w:cs="Times New Roman"/>
          <w:b/>
          <w:bCs/>
          <w:color w:val="333333"/>
          <w:sz w:val="33"/>
          <w:szCs w:val="33"/>
          <w:lang w:eastAsia="ru-RU"/>
        </w:rPr>
      </w:pPr>
      <w:r w:rsidRPr="00625DA2">
        <w:rPr>
          <w:rFonts w:ascii="inherit" w:eastAsia="Times New Roman" w:hAnsi="inherit" w:cs="Times New Roman"/>
          <w:b/>
          <w:bCs/>
          <w:color w:val="333333"/>
          <w:sz w:val="33"/>
          <w:szCs w:val="33"/>
          <w:lang w:eastAsia="ru-RU"/>
        </w:rPr>
        <w:t>Глава IV. Обеспечение жизнедеятельности инвалидов</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lastRenderedPageBreak/>
        <w:t>Статья 13. Медицинская помощь инвалидам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оказания гражданам Российской Федерации бесплатной медицинской помощи.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Части вторая - третья утратили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Статья 14 введена в действие с 1 января 1998 года (Постановление Правительства РФ от 07.12.1996 N 1449).</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Статья 14. Обеспечение беспрепятственного доступа инвалидов к информации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учреждений и библиотек, находящихся в ведении субъектов Российской Федерации, и муниципальных образовательных учреждений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образовательных учреждений и библиотек является расходным обязательством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ч</w:t>
      </w:r>
      <w:proofErr w:type="gramEnd"/>
      <w:r w:rsidRPr="00625DA2">
        <w:rPr>
          <w:rFonts w:ascii="SegoeUI" w:eastAsia="Times New Roman" w:hAnsi="SegoeUI" w:cs="Times New Roman"/>
          <w:color w:val="333333"/>
          <w:sz w:val="24"/>
          <w:szCs w:val="24"/>
          <w:lang w:eastAsia="ru-RU"/>
        </w:rPr>
        <w:t>асть первая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Язык жестов признается как средство межличностного общения. Вводится система </w:t>
      </w:r>
      <w:proofErr w:type="spellStart"/>
      <w:r w:rsidRPr="00625DA2">
        <w:rPr>
          <w:rFonts w:ascii="SegoeUI" w:eastAsia="Times New Roman" w:hAnsi="SegoeUI" w:cs="Times New Roman"/>
          <w:color w:val="333333"/>
          <w:sz w:val="24"/>
          <w:szCs w:val="24"/>
          <w:lang w:eastAsia="ru-RU"/>
        </w:rPr>
        <w:t>субтитрирования</w:t>
      </w:r>
      <w:proofErr w:type="spellEnd"/>
      <w:r w:rsidRPr="00625DA2">
        <w:rPr>
          <w:rFonts w:ascii="SegoeUI" w:eastAsia="Times New Roman" w:hAnsi="SegoeUI" w:cs="Times New Roman"/>
          <w:color w:val="333333"/>
          <w:sz w:val="24"/>
          <w:szCs w:val="24"/>
          <w:lang w:eastAsia="ru-RU"/>
        </w:rPr>
        <w:t xml:space="preserve"> или </w:t>
      </w:r>
      <w:proofErr w:type="spellStart"/>
      <w:r w:rsidRPr="00625DA2">
        <w:rPr>
          <w:rFonts w:ascii="SegoeUI" w:eastAsia="Times New Roman" w:hAnsi="SegoeUI" w:cs="Times New Roman"/>
          <w:color w:val="333333"/>
          <w:sz w:val="24"/>
          <w:szCs w:val="24"/>
          <w:lang w:eastAsia="ru-RU"/>
        </w:rPr>
        <w:t>сурдоперевода</w:t>
      </w:r>
      <w:proofErr w:type="spellEnd"/>
      <w:r w:rsidRPr="00625DA2">
        <w:rPr>
          <w:rFonts w:ascii="SegoeUI" w:eastAsia="Times New Roman" w:hAnsi="SegoeUI" w:cs="Times New Roman"/>
          <w:color w:val="333333"/>
          <w:sz w:val="24"/>
          <w:szCs w:val="24"/>
          <w:lang w:eastAsia="ru-RU"/>
        </w:rPr>
        <w:t xml:space="preserve"> телевизионных программ, кино- и видеофильмов.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Уполномоченные органы оказывают инвалидам помощь в получении услуг по </w:t>
      </w:r>
      <w:proofErr w:type="spellStart"/>
      <w:r w:rsidRPr="00625DA2">
        <w:rPr>
          <w:rFonts w:ascii="SegoeUI" w:eastAsia="Times New Roman" w:hAnsi="SegoeUI" w:cs="Times New Roman"/>
          <w:color w:val="333333"/>
          <w:sz w:val="24"/>
          <w:szCs w:val="24"/>
          <w:lang w:eastAsia="ru-RU"/>
        </w:rPr>
        <w:t>сурдопереводу</w:t>
      </w:r>
      <w:proofErr w:type="spellEnd"/>
      <w:r w:rsidRPr="00625DA2">
        <w:rPr>
          <w:rFonts w:ascii="SegoeUI" w:eastAsia="Times New Roman" w:hAnsi="SegoeUI" w:cs="Times New Roman"/>
          <w:color w:val="333333"/>
          <w:sz w:val="24"/>
          <w:szCs w:val="24"/>
          <w:lang w:eastAsia="ru-RU"/>
        </w:rPr>
        <w:t xml:space="preserve">, предоставлении </w:t>
      </w:r>
      <w:proofErr w:type="spellStart"/>
      <w:r w:rsidRPr="00625DA2">
        <w:rPr>
          <w:rFonts w:ascii="SegoeUI" w:eastAsia="Times New Roman" w:hAnsi="SegoeUI" w:cs="Times New Roman"/>
          <w:color w:val="333333"/>
          <w:sz w:val="24"/>
          <w:szCs w:val="24"/>
          <w:lang w:eastAsia="ru-RU"/>
        </w:rPr>
        <w:t>сурдотехники</w:t>
      </w:r>
      <w:proofErr w:type="spellEnd"/>
      <w:r w:rsidRPr="00625DA2">
        <w:rPr>
          <w:rFonts w:ascii="SegoeUI" w:eastAsia="Times New Roman" w:hAnsi="SegoeUI" w:cs="Times New Roman"/>
          <w:color w:val="333333"/>
          <w:sz w:val="24"/>
          <w:szCs w:val="24"/>
          <w:lang w:eastAsia="ru-RU"/>
        </w:rPr>
        <w:t xml:space="preserve">, обеспечении </w:t>
      </w:r>
      <w:proofErr w:type="spellStart"/>
      <w:r w:rsidRPr="00625DA2">
        <w:rPr>
          <w:rFonts w:ascii="SegoeUI" w:eastAsia="Times New Roman" w:hAnsi="SegoeUI" w:cs="Times New Roman"/>
          <w:color w:val="333333"/>
          <w:sz w:val="24"/>
          <w:szCs w:val="24"/>
          <w:lang w:eastAsia="ru-RU"/>
        </w:rPr>
        <w:t>тифлосредствами</w:t>
      </w:r>
      <w:proofErr w:type="spellEnd"/>
      <w:r w:rsidRPr="00625DA2">
        <w:rPr>
          <w:rFonts w:ascii="SegoeUI" w:eastAsia="Times New Roman" w:hAnsi="SegoeUI" w:cs="Times New Roman"/>
          <w:color w:val="333333"/>
          <w:sz w:val="24"/>
          <w:szCs w:val="24"/>
          <w:lang w:eastAsia="ru-RU"/>
        </w:rPr>
        <w:t>.</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Статья 15. Обеспечение беспрепятственного доступа инвалидов к объектам социальной инфраструктуры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 xml:space="preserve">Правительство Российской Федерации, органы исполнительной власти субъектов Российской Федерации, органы местного самоуправления и организации независимо от организационно-правовых форм создают условия инвалидам (включая инвалидов, использующих кресла-коляски и собак-проводников) для беспрепятственного доступа к </w:t>
      </w:r>
      <w:r w:rsidRPr="00625DA2">
        <w:rPr>
          <w:rFonts w:ascii="SegoeUI" w:eastAsia="Times New Roman" w:hAnsi="SegoeUI" w:cs="Times New Roman"/>
          <w:color w:val="333333"/>
          <w:sz w:val="24"/>
          <w:szCs w:val="24"/>
          <w:lang w:eastAsia="ru-RU"/>
        </w:rPr>
        <w:lastRenderedPageBreak/>
        <w:t>объектам социальной инфраструктуры (жилым, общественным и производственным зданиям, строениям и сооружениям, спортивным сооружениям, местам отдыха, культурно-зрелищным и другим учреждениям), а также для беспрепятственного пользования железнодорожным, воздушным, водным, междугородным автомобильным</w:t>
      </w:r>
      <w:proofErr w:type="gramEnd"/>
      <w:r w:rsidRPr="00625DA2">
        <w:rPr>
          <w:rFonts w:ascii="SegoeUI" w:eastAsia="Times New Roman" w:hAnsi="SegoeUI" w:cs="Times New Roman"/>
          <w:color w:val="333333"/>
          <w:sz w:val="24"/>
          <w:szCs w:val="24"/>
          <w:lang w:eastAsia="ru-RU"/>
        </w:rPr>
        <w:t xml:space="preserve"> транспортом и всеми видами городского и пригородного пассажирского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первая в ред. Федерального закона от 08.08.2001 N 123-ФЗ)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доступа к ним инвалидов и использования их инвалидами не допускаются.</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Государственные и муниципальные расходы на разработку и производство транспортных средств с учетом нужд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создание условий инвалидам для беспрепятственного доступа к объектам инженерной, транспортной и социальной инфраструктур осуществляются в пределах ассигнований, ежегодно предусматриваемых на эти цели в бюджетах всех уровней.</w:t>
      </w:r>
      <w:proofErr w:type="gramEnd"/>
      <w:r w:rsidRPr="00625DA2">
        <w:rPr>
          <w:rFonts w:ascii="SegoeUI" w:eastAsia="Times New Roman" w:hAnsi="SegoeUI" w:cs="Times New Roman"/>
          <w:color w:val="333333"/>
          <w:sz w:val="24"/>
          <w:szCs w:val="24"/>
          <w:lang w:eastAsia="ru-RU"/>
        </w:rPr>
        <w:t xml:space="preserve">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третья в ред. Федерального закона от 08.08.2001 N 123-ФЗ)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четвертая утратила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случаях, когда действующие объекты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Предприятия, учреждения и организации, осуществляющие транспортное обслуживание населения, обеспечивают оборудование специальными приспособлениями вокзалов, аэропортов и других объектов, позволяющими инвалидам беспрепятственно пользоваться их услугами. Организации машиностроительного комплекса, осуществляющие производство транспортных средств, а также организации независимо от организационно-правовых форм, осуществляющие транспортное обслуживание населения, обеспечивают оборудование указанных сре</w:t>
      </w:r>
      <w:proofErr w:type="gramStart"/>
      <w:r w:rsidRPr="00625DA2">
        <w:rPr>
          <w:rFonts w:ascii="SegoeUI" w:eastAsia="Times New Roman" w:hAnsi="SegoeUI" w:cs="Times New Roman"/>
          <w:color w:val="333333"/>
          <w:sz w:val="24"/>
          <w:szCs w:val="24"/>
          <w:lang w:eastAsia="ru-RU"/>
        </w:rPr>
        <w:t>дств сп</w:t>
      </w:r>
      <w:proofErr w:type="gramEnd"/>
      <w:r w:rsidRPr="00625DA2">
        <w:rPr>
          <w:rFonts w:ascii="SegoeUI" w:eastAsia="Times New Roman" w:hAnsi="SegoeUI" w:cs="Times New Roman"/>
          <w:color w:val="333333"/>
          <w:sz w:val="24"/>
          <w:szCs w:val="24"/>
          <w:lang w:eastAsia="ru-RU"/>
        </w:rPr>
        <w:t>ециальными приспособлениями и устройствами в целях создания условий инвалидам для беспрепятственного пользования указанными средствами.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08.08.2001 N 123-ФЗ)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восьмая утратила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На каждой стоянке (остановке) автотранспортных средств, в том числе около предприятий торговли, сферы услуг, медицинских, спортивных и культурно-зрелищных учреждений,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Статья 16. Ответственность </w:t>
      </w:r>
      <w:proofErr w:type="gramStart"/>
      <w:r w:rsidRPr="00625DA2">
        <w:rPr>
          <w:rFonts w:ascii="SegoeUI" w:eastAsia="Times New Roman" w:hAnsi="SegoeUI" w:cs="Times New Roman"/>
          <w:color w:val="333333"/>
          <w:sz w:val="24"/>
          <w:szCs w:val="24"/>
          <w:lang w:eastAsia="ru-RU"/>
        </w:rPr>
        <w:t>за уклонение от исполнения требований к созданию условий инвалидам для беспрепятственного доступа к объектам</w:t>
      </w:r>
      <w:proofErr w:type="gramEnd"/>
      <w:r w:rsidRPr="00625DA2">
        <w:rPr>
          <w:rFonts w:ascii="SegoeUI" w:eastAsia="Times New Roman" w:hAnsi="SegoeUI" w:cs="Times New Roman"/>
          <w:color w:val="333333"/>
          <w:sz w:val="24"/>
          <w:szCs w:val="24"/>
          <w:lang w:eastAsia="ru-RU"/>
        </w:rPr>
        <w:t xml:space="preserve"> инженерной, транспортной и социальной инфраструктур</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08.08.2001 N 123-ФЗ)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w:t>
      </w:r>
      <w:proofErr w:type="gramEnd"/>
      <w:r w:rsidRPr="00625DA2">
        <w:rPr>
          <w:rFonts w:ascii="SegoeUI" w:eastAsia="Times New Roman" w:hAnsi="SegoeUI" w:cs="Times New Roman"/>
          <w:color w:val="333333"/>
          <w:sz w:val="24"/>
          <w:szCs w:val="24"/>
          <w:lang w:eastAsia="ru-RU"/>
        </w:rPr>
        <w:t xml:space="preserve"> ответственность в соответствии с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Денежные средства, полученные от взыскания административных штрафов за уклонение от исполнения требований к созданию условий инвалидам для беспрепятственного доступа к указанным объектам и средствам, зачисляются в доход федерального бюджета.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17. Обеспечение инвалидов жилой площадью</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29.12.2004 N 199-ФЗ)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статьи 28.2 настоящего Федерального закона.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может быть предоставлено жилое помещение по договору социального найма общей площадью, превышающей норму предоставления на одного человека (но не более чем в два раза), при условии, если они страдают тяжелыми формами хронических заболеваний, предусмотренных перечнем, устанавливаемым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Инвалиды, проживающие в стационарных учреждениях социального обслуживания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Дети-инвалиды, проживающие в стационарных учреждениях социального обслуживания,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инвалида предусматривает возможность осуществлять самообслуживание и вести ему самостоятельный образ жизни.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Жилое помещение в домах государственного или муниципального жилищного фонда, занимаемое инвалидом по договору социального найма, при помещении инвалида в стационарное учреждение социального обслуживания сохраняется за ним в течение шести месяцев.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Специально оборудованные жилые помещения в домах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и семьям, имеющим детей-инвалидов, предоставляется скидка не ниже 50 процентов на оплату жилого помещения (в домах государственного или муниципального жилищного фонда) и оплату коммунальных услуг (независимо от принадлежности жилищного фонда), а в жилых домах, не имеющих центрального отопления, - на стоимость топлива, приобретаемого в пределах норм, установленных для продажи населению.</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18. Воспитание и обучение детей-инвалидов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первая утратила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Образовательные учреждения совместно с органами социальной защиты населения и органами здравоохранения обеспечивают дошкольное, внешкольное воспитание и образование детей-инвалидов, получение инвалидами среднего общего образования, среднего профессионального и высшего профессионального образования в соответствии с индивидуальной программой реабилитации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Детям-инвалидам дошкольного возраста предоставляются необходимые реабилитационные меры и создаются условия для пребывания в детских дошкольных учреждениях общего типа. Для детей-инвалидов, состояние здоровья которых исключает возможность их пребывания в детских дошкольных учреждениях общего типа, создаются специальные дошкольные учреждения.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При невозможности осуществлять воспитание и обучение детей-инвалидов в общих или специальных дошкольных и общеобразовательных учреждениях органы управления образованием и образовательные учреждения обеспечивают с согласия родителей обучение детей-инвалидов по полной общеобразовательной или индивидуальной программе на дому.</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Порядок воспитания и обучение детей-инвалидов на дому, а также размеры компенсации затрат родителей на эти цели определяются законами и иными нормативными актами субъектов Российской Федерации и являются расходными обязательствами бюджетов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пятая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Воспитание и обучение детей-инвалидов в дошкольных и общеобразовательных учреждениях являются расходными обязательствами субъекта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(часть шестая в ред.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19. Образование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Государство гарантирует инвалидам необходимые условия для получения образования и профессиональной подготовки.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Общее образование инвалидов осуществляется с освобождением от оплаты как в общеобразовательных учреждениях, оборудованных при необходимости специальными техническими средствами, так и в специальных образовательных учреждениях и регулируется законодательством Российской Федерации, законодательством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Государство обеспечивает инвалидам получение основного общего, среднего (полного) общего образования, начального профессионального, среднего профессионального и высшего профессионального образования в соответствии с индивидуальной программой реабилитации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Профессиональное образование инвалидов в образовательных учреждениях различных типов и уровней осуществляется в соответствии с законодательством Российской Федерации, законодательством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Для инвалидов, нуждающихся в специальных условиях для получения профессионального образования, создаются специальные профессиональные образовательные учреждения различных типов и видов или соответствующие условия в профессиональных образовательных учреждениях общего типа.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Профессиональная подготовка и профессиональное образование инвалидов в специальных профессиональных образовательных учреждениях для инвалидов осуществляются в соответствии с государственными образовательными стандартами на основе образовательных программ, адаптированных для обучения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Организация образовательного процесса в специальных профессиональных образовательных учреждениях для инвалидов регламентируется нормативными правовыми актами, организационно-методическими материалами соответствующих федеральных органов исполнительной власти.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Обеспечение инвалидов с освобождением от оплаты или на льготных условиях специальными учебными пособиями и литературой, а также возможностью пользования услугами </w:t>
      </w:r>
      <w:proofErr w:type="spellStart"/>
      <w:r w:rsidRPr="00625DA2">
        <w:rPr>
          <w:rFonts w:ascii="SegoeUI" w:eastAsia="Times New Roman" w:hAnsi="SegoeUI" w:cs="Times New Roman"/>
          <w:color w:val="333333"/>
          <w:sz w:val="24"/>
          <w:szCs w:val="24"/>
          <w:lang w:eastAsia="ru-RU"/>
        </w:rPr>
        <w:t>сурдопереводчиков</w:t>
      </w:r>
      <w:proofErr w:type="spellEnd"/>
      <w:r w:rsidRPr="00625DA2">
        <w:rPr>
          <w:rFonts w:ascii="SegoeUI" w:eastAsia="Times New Roman" w:hAnsi="SegoeUI" w:cs="Times New Roman"/>
          <w:color w:val="333333"/>
          <w:sz w:val="24"/>
          <w:szCs w:val="24"/>
          <w:lang w:eastAsia="ru-RU"/>
        </w:rPr>
        <w:t xml:space="preserve"> является расходным обязательством субъекта Российской Федерации (за исключением обучающихся в федеральных государственных образовательных </w:t>
      </w:r>
      <w:r w:rsidRPr="00625DA2">
        <w:rPr>
          <w:rFonts w:ascii="SegoeUI" w:eastAsia="Times New Roman" w:hAnsi="SegoeUI" w:cs="Times New Roman"/>
          <w:color w:val="333333"/>
          <w:sz w:val="24"/>
          <w:szCs w:val="24"/>
          <w:lang w:eastAsia="ru-RU"/>
        </w:rPr>
        <w:lastRenderedPageBreak/>
        <w:t>учреждениях). Для инвалидов, обучающихся в федеральных государственных образовательных учреждениях, обеспечение этих мероприятий является расходным обязательством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восьмая в ред.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20. Обеспечение занятости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предоставляются гарантии трудовой занятости федеральными органами государственной власти, органами государственной власти субъектов Российской Федерации путем проведения следующих специальных мероприятий, способствующих повышению их конкурентоспособности на рынке труда: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 утратил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3) резервирования рабочих мест по профессиям, наиболее подходящим для трудоустройства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5) создания инвалидам условий труда в соответствии с индивидуальными программами реабилитации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6) создания условий для предпринимательской деятельности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7) организации обучения инвалидов новым профессиям.</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21. Установление квоты для приема на работу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29.12.2001 N 188-ФЗ)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Организациям, численность работников которых составляет более 100 человек, законодательством субъекта Российской Федерации устанавливается квота для приема на работу инвалидов в процентах к среднесписочной численности работников (но не менее 2 и не более 4 процентов).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первая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освобождаются от обязательного квотирования рабочих мест для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Части третья - четвертая утратили силу. - Федеральный закон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22. Специальные рабочие места для трудоустройства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Части третья - четвертая утратили силу. - Федеральный закон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23. Условия труда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предоставляется ежегодный отпуск не менее 30 календарных дней.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09.06.2001 N 74-ФЗ)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lastRenderedPageBreak/>
        <w:t>Статья 24. Права, обязанности и ответственность работодателей в обеспечении занятости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Работодатели вправе запрашивать и получать информацию, необходимую при создании специальных рабочих мест для трудоустройства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Работодатели в соответствии с установленной квотой для приема на работу инвалидов обязаны: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1) создавать или выделять рабочие места для трудоустройства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2) создавать инвалидам условия труда в соответствии с индивидуальной программой реабилитации инвалида;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3) предоставлять в установленном порядке информацию, необходимую для организации занятости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3. Утратил силу. - Федеральный закон от 30.12.2001 N 196-ФЗ.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Статьи 25 - 26.</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Утратили силу. - Федеральный закон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27. Материальное обеспечение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вторая утратила силу. - Федеральный закон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28. Социально-бытовое обслуживание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spellStart"/>
      <w:r w:rsidRPr="00625DA2">
        <w:rPr>
          <w:rFonts w:ascii="SegoeUI" w:eastAsia="Times New Roman" w:hAnsi="SegoeUI" w:cs="Times New Roman"/>
          <w:color w:val="333333"/>
          <w:sz w:val="24"/>
          <w:szCs w:val="24"/>
          <w:lang w:eastAsia="ru-RU"/>
        </w:rPr>
        <w:t>КонсультантПлюс</w:t>
      </w:r>
      <w:proofErr w:type="spellEnd"/>
      <w:r w:rsidRPr="00625DA2">
        <w:rPr>
          <w:rFonts w:ascii="SegoeUI" w:eastAsia="Times New Roman" w:hAnsi="SegoeUI" w:cs="Times New Roman"/>
          <w:color w:val="333333"/>
          <w:sz w:val="24"/>
          <w:szCs w:val="24"/>
          <w:lang w:eastAsia="ru-RU"/>
        </w:rPr>
        <w:t>: примечание.</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По вопросу, касающемуся социального обслуживания граждан пожилого возраста и инвалидов, </w:t>
      </w:r>
      <w:proofErr w:type="gramStart"/>
      <w:r w:rsidRPr="00625DA2">
        <w:rPr>
          <w:rFonts w:ascii="SegoeUI" w:eastAsia="Times New Roman" w:hAnsi="SegoeUI" w:cs="Times New Roman"/>
          <w:color w:val="333333"/>
          <w:sz w:val="24"/>
          <w:szCs w:val="24"/>
          <w:lang w:eastAsia="ru-RU"/>
        </w:rPr>
        <w:t>см</w:t>
      </w:r>
      <w:proofErr w:type="gramEnd"/>
      <w:r w:rsidRPr="00625DA2">
        <w:rPr>
          <w:rFonts w:ascii="SegoeUI" w:eastAsia="Times New Roman" w:hAnsi="SegoeUI" w:cs="Times New Roman"/>
          <w:color w:val="333333"/>
          <w:sz w:val="24"/>
          <w:szCs w:val="24"/>
          <w:lang w:eastAsia="ru-RU"/>
        </w:rPr>
        <w:t>. Федеральный закон от 02.08.1995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Органы исполнительной власти субъектов Российской Федерации создают специальные службы социального обслуживания инвалидов, в том числе по доставке инвалидам продовольственных и промышленных товаров, и утверждают перечень заболеваний инвалидов, при которых они имеют право на льготное обслуживание.</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нуждающимся в постороннем уходе и помощи, предоставляются медицинские и бытовые услуги на дому либо в стационарных учреждениях. Условия пребывания инвалидов в стационарном учреждении социального обслуживания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четвертая исключена. - Федеральный закон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пятая утратила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Инвалиды обеспечиваются бытовыми приборами, </w:t>
      </w:r>
      <w:proofErr w:type="spellStart"/>
      <w:r w:rsidRPr="00625DA2">
        <w:rPr>
          <w:rFonts w:ascii="SegoeUI" w:eastAsia="Times New Roman" w:hAnsi="SegoeUI" w:cs="Times New Roman"/>
          <w:color w:val="333333"/>
          <w:sz w:val="24"/>
          <w:szCs w:val="24"/>
          <w:lang w:eastAsia="ru-RU"/>
        </w:rPr>
        <w:t>тифл</w:t>
      </w:r>
      <w:proofErr w:type="gramStart"/>
      <w:r w:rsidRPr="00625DA2">
        <w:rPr>
          <w:rFonts w:ascii="SegoeUI" w:eastAsia="Times New Roman" w:hAnsi="SegoeUI" w:cs="Times New Roman"/>
          <w:color w:val="333333"/>
          <w:sz w:val="24"/>
          <w:szCs w:val="24"/>
          <w:lang w:eastAsia="ru-RU"/>
        </w:rPr>
        <w:t>о</w:t>
      </w:r>
      <w:proofErr w:type="spellEnd"/>
      <w:r w:rsidRPr="00625DA2">
        <w:rPr>
          <w:rFonts w:ascii="SegoeUI" w:eastAsia="Times New Roman" w:hAnsi="SegoeUI" w:cs="Times New Roman"/>
          <w:color w:val="333333"/>
          <w:sz w:val="24"/>
          <w:szCs w:val="24"/>
          <w:lang w:eastAsia="ru-RU"/>
        </w:rPr>
        <w:t>-</w:t>
      </w:r>
      <w:proofErr w:type="gramEnd"/>
      <w:r w:rsidRPr="00625DA2">
        <w:rPr>
          <w:rFonts w:ascii="SegoeUI" w:eastAsia="Times New Roman" w:hAnsi="SegoeUI" w:cs="Times New Roman"/>
          <w:color w:val="333333"/>
          <w:sz w:val="24"/>
          <w:szCs w:val="24"/>
          <w:lang w:eastAsia="ru-RU"/>
        </w:rPr>
        <w:t xml:space="preserve">, </w:t>
      </w:r>
      <w:proofErr w:type="spellStart"/>
      <w:r w:rsidRPr="00625DA2">
        <w:rPr>
          <w:rFonts w:ascii="SegoeUI" w:eastAsia="Times New Roman" w:hAnsi="SegoeUI" w:cs="Times New Roman"/>
          <w:color w:val="333333"/>
          <w:sz w:val="24"/>
          <w:szCs w:val="24"/>
          <w:lang w:eastAsia="ru-RU"/>
        </w:rPr>
        <w:t>сурдо</w:t>
      </w:r>
      <w:proofErr w:type="spellEnd"/>
      <w:r w:rsidRPr="00625DA2">
        <w:rPr>
          <w:rFonts w:ascii="SegoeUI" w:eastAsia="Times New Roman" w:hAnsi="SegoeUI" w:cs="Times New Roman"/>
          <w:color w:val="333333"/>
          <w:sz w:val="24"/>
          <w:szCs w:val="24"/>
          <w:lang w:eastAsia="ru-RU"/>
        </w:rPr>
        <w:t>- и другими средствами, необходимыми им для социальной адаптации.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w:t>
      </w:r>
      <w:proofErr w:type="gramEnd"/>
      <w:r w:rsidRPr="00625DA2">
        <w:rPr>
          <w:rFonts w:ascii="SegoeUI" w:eastAsia="Times New Roman" w:hAnsi="SegoeUI" w:cs="Times New Roman"/>
          <w:color w:val="333333"/>
          <w:sz w:val="24"/>
          <w:szCs w:val="24"/>
          <w:lang w:eastAsia="ru-RU"/>
        </w:rPr>
        <w:t xml:space="preserve"> ред. Федерального закона от 23.10.2003 N 132-ФЗ)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Техническое обслуживание и ремонт технических средств реабилитации инвалидов производятся вне очереди с освобождением от оплаты или на льготных условиях.</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Федеральных законов от 23.10.2003 N 132-ФЗ,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Порядок предоставления услуг по техническому обслуживанию и ремонту технических средств реабилитации инвалидов определяется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восьмая введена Федеральным законом от 23.10.2003 N 132-ФЗ, 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lastRenderedPageBreak/>
        <w:t>Пунктом 7 статьи 154 Федерального закона от 22.08.2004 N 122-ФЗ установлено, что впредь до вступления в силу соответствующего федерального закона сумма ежемесячной денежной выплаты не учитывается при исчислении размера совокупного дохода семьи (одиноко проживающего гражданина) для оценки их нуждаемости при определении права на получение субсидии на оплату жилья и коммунальных услуг.</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При установлении ежемесячных денежных выплат лицам, имеющим ограничение способности к трудовой деятельности III, II и I степени, применяются без проведения дополнительного переосвидетельствования соответственно I, II и III группы инвалидности, установленные до 1 января 2005 года (пункт 6 статьи 154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28.1. Ежемесячная денежная выплата инвалидам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введена</w:t>
      </w:r>
      <w:proofErr w:type="gramEnd"/>
      <w:r w:rsidRPr="00625DA2">
        <w:rPr>
          <w:rFonts w:ascii="SegoeUI" w:eastAsia="Times New Roman" w:hAnsi="SegoeUI" w:cs="Times New Roman"/>
          <w:color w:val="333333"/>
          <w:sz w:val="24"/>
          <w:szCs w:val="24"/>
          <w:lang w:eastAsia="ru-RU"/>
        </w:rPr>
        <w:t xml:space="preserve"> Федеральным законом от 22.08.2004 N 122-ФЗ (ред. 29.12.2004))</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1. Инвалиды и дети-инвалиды имеют право на ежемесячную денежную выплату в размере и порядке, </w:t>
      </w:r>
      <w:proofErr w:type="gramStart"/>
      <w:r w:rsidRPr="00625DA2">
        <w:rPr>
          <w:rFonts w:ascii="SegoeUI" w:eastAsia="Times New Roman" w:hAnsi="SegoeUI" w:cs="Times New Roman"/>
          <w:color w:val="333333"/>
          <w:sz w:val="24"/>
          <w:szCs w:val="24"/>
          <w:lang w:eastAsia="ru-RU"/>
        </w:rPr>
        <w:t>установленных</w:t>
      </w:r>
      <w:proofErr w:type="gramEnd"/>
      <w:r w:rsidRPr="00625DA2">
        <w:rPr>
          <w:rFonts w:ascii="SegoeUI" w:eastAsia="Times New Roman" w:hAnsi="SegoeUI" w:cs="Times New Roman"/>
          <w:color w:val="333333"/>
          <w:sz w:val="24"/>
          <w:szCs w:val="24"/>
          <w:lang w:eastAsia="ru-RU"/>
        </w:rPr>
        <w:t xml:space="preserve"> настоящей статьей.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 1 января по 31 декабря 2005 года ежемесячные денежные выплаты выплачиваются в размерах, установленных пунктом 5 статьи 154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Пункт 2 статьи 28.1 вступает в силу с 1 января 2006 года (пункт 4 статьи 155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Сумма ежемесячной денежной выплаты с 1 января 2006 года исчисляется и выплачивается с учетом индексации (изменения) суммы ежемесячной денежной выплаты и стоимости набора социальных услуг, осуществленной за период с 1 января 2005 года в соответствии с законодательством Российской Федерации (пункт 5 статьи 154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2. Ежемесячная денежная выплата устанавливается в размере:</w:t>
      </w:r>
    </w:p>
    <w:p w:rsidR="00625DA2" w:rsidRPr="00625DA2" w:rsidRDefault="00625DA2" w:rsidP="00625DA2">
      <w:pPr>
        <w:numPr>
          <w:ilvl w:val="0"/>
          <w:numId w:val="3"/>
        </w:numPr>
        <w:shd w:val="clear" w:color="auto" w:fill="FFFFFF"/>
        <w:spacing w:before="100" w:beforeAutospacing="1" w:after="100" w:afterAutospacing="1"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имеющим III степень ограничения способности к трудовой деятельности, - 1 400 рублей;</w:t>
      </w:r>
    </w:p>
    <w:p w:rsidR="00625DA2" w:rsidRPr="00625DA2" w:rsidRDefault="00625DA2" w:rsidP="00625DA2">
      <w:pPr>
        <w:numPr>
          <w:ilvl w:val="0"/>
          <w:numId w:val="3"/>
        </w:numPr>
        <w:shd w:val="clear" w:color="auto" w:fill="FFFFFF"/>
        <w:spacing w:before="100" w:beforeAutospacing="1" w:after="100" w:afterAutospacing="1"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имеющим II степень ограничения способности к трудовой деятельности, детям-инвалидам - 1 000 рублей;</w:t>
      </w:r>
    </w:p>
    <w:p w:rsidR="00625DA2" w:rsidRPr="00625DA2" w:rsidRDefault="00625DA2" w:rsidP="00625DA2">
      <w:pPr>
        <w:numPr>
          <w:ilvl w:val="0"/>
          <w:numId w:val="3"/>
        </w:numPr>
        <w:shd w:val="clear" w:color="auto" w:fill="FFFFFF"/>
        <w:spacing w:before="100" w:beforeAutospacing="1" w:after="100" w:afterAutospacing="1"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имеющим I степень ограничения способности к трудовой деятельности, - 800 рублей;</w:t>
      </w:r>
    </w:p>
    <w:p w:rsidR="00625DA2" w:rsidRPr="00625DA2" w:rsidRDefault="00625DA2" w:rsidP="00625DA2">
      <w:pPr>
        <w:numPr>
          <w:ilvl w:val="0"/>
          <w:numId w:val="3"/>
        </w:numPr>
        <w:shd w:val="clear" w:color="auto" w:fill="FFFFFF"/>
        <w:spacing w:before="100" w:beforeAutospacing="1" w:after="100" w:afterAutospacing="1"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инвалидам, не имеющим степени ограничения способности к трудовой деятельности, за исключением детей-инвалидов, - 500 рублей.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 xml:space="preserve">3. </w:t>
      </w:r>
      <w:proofErr w:type="gramStart"/>
      <w:r w:rsidRPr="00625DA2">
        <w:rPr>
          <w:rFonts w:ascii="SegoeUI" w:eastAsia="Times New Roman" w:hAnsi="SegoeUI" w:cs="Times New Roman"/>
          <w:color w:val="333333"/>
          <w:sz w:val="24"/>
          <w:szCs w:val="24"/>
          <w:lang w:eastAsia="ru-RU"/>
        </w:rPr>
        <w:t xml:space="preserve">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r w:rsidRPr="00625DA2">
        <w:rPr>
          <w:rFonts w:ascii="SegoeUI" w:eastAsia="Times New Roman" w:hAnsi="SegoeUI" w:cs="Times New Roman"/>
          <w:color w:val="333333"/>
          <w:sz w:val="24"/>
          <w:szCs w:val="24"/>
          <w:lang w:eastAsia="ru-RU"/>
        </w:rPr>
        <w:lastRenderedPageBreak/>
        <w:t>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w:t>
      </w:r>
      <w:proofErr w:type="gramEnd"/>
      <w:r w:rsidRPr="00625DA2">
        <w:rPr>
          <w:rFonts w:ascii="SegoeUI" w:eastAsia="Times New Roman" w:hAnsi="SegoeUI" w:cs="Times New Roman"/>
          <w:color w:val="333333"/>
          <w:sz w:val="24"/>
          <w:szCs w:val="24"/>
          <w:lang w:eastAsia="ru-RU"/>
        </w:rPr>
        <w:t xml:space="preserve"> </w:t>
      </w:r>
      <w:proofErr w:type="gramStart"/>
      <w:r w:rsidRPr="00625DA2">
        <w:rPr>
          <w:rFonts w:ascii="SegoeUI" w:eastAsia="Times New Roman" w:hAnsi="SegoeUI" w:cs="Times New Roman"/>
          <w:color w:val="333333"/>
          <w:sz w:val="24"/>
          <w:szCs w:val="24"/>
          <w:lang w:eastAsia="ru-RU"/>
        </w:rPr>
        <w:t>от 18 июня 1992 года N 3061-1), Федеральным законом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Индексация ежемесячной денежной выплаты в 2005 году осуществляется не ранее 1 июля 2005 года с учетом коэффициента, на который был проиндексирован размер базовой части трудовой пенсии за период с 1 января 2005 года по 30 июня 2005 года (пункт 5 статьи 154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4. Размер ежемесячной денежной выплаты подлежит индексации в порядке и в сроки, определенные Федеральным законом от 17 декабря 2001 года N 173-ФЗ "О трудовых пенсиях в Российской Федерации" для индексации размера базовой части трудовой пенсии.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5. Ежемесячная денежная выплата устанавливается и выплачивается территориальным органом Пенсионного фонда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6. Ежемесячная денежная выплата осуществляется в порядке, определяемом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законом от 17 июля 1999 года N 178-ФЗ "О государственной социальной помощи".</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введена</w:t>
      </w:r>
      <w:proofErr w:type="gramEnd"/>
      <w:r w:rsidRPr="00625DA2">
        <w:rPr>
          <w:rFonts w:ascii="SegoeUI" w:eastAsia="Times New Roman" w:hAnsi="SegoeUI" w:cs="Times New Roman"/>
          <w:color w:val="333333"/>
          <w:sz w:val="24"/>
          <w:szCs w:val="24"/>
          <w:lang w:eastAsia="ru-RU"/>
        </w:rPr>
        <w:t xml:space="preserve"> Федеральным законом от 29.12.2004 N 199-ФЗ)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Средства на реализацию передаваемых полномочий по предоставлению указанных мер социальной поддержки предусматриваются в составе Федерального фонда компенсаций, образованного в федеральном бюджете, в виде субвенций.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Объем средств, предусмотренный в Федеральном фонде компенсаций бюджетам субъектов Российской Федерации, определяется:</w:t>
      </w:r>
    </w:p>
    <w:p w:rsidR="00625DA2" w:rsidRPr="00625DA2" w:rsidRDefault="00625DA2" w:rsidP="00625DA2">
      <w:pPr>
        <w:numPr>
          <w:ilvl w:val="0"/>
          <w:numId w:val="4"/>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по оплате жилищно-коммунальных услуг исходя из числа лиц, имеющих право на указанные меры социальной поддержки; утвержденных Правительством Российской Федерации федерального стандарта предельной стоимости предоставляемых жилищно-коммунальных услуг на 1 квадратный метр общей площади жилья в месяц и федерального стандарта социальной нормы площади жилья, применяемых для расчета межбюджетных трансфертов;</w:t>
      </w:r>
    </w:p>
    <w:p w:rsidR="00625DA2" w:rsidRPr="00625DA2" w:rsidRDefault="00625DA2" w:rsidP="00625DA2">
      <w:pPr>
        <w:numPr>
          <w:ilvl w:val="0"/>
          <w:numId w:val="4"/>
        </w:numPr>
        <w:shd w:val="clear" w:color="auto" w:fill="FFFFFF"/>
        <w:spacing w:after="1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средней рыночной стоимости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Субвенции зачисляются в установленном для исполнения федерального бюджета порядке на счета бюджетов субъектов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Порядок расходования и учета средств на предоставление субвенций устанавливается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Форма предоставления указанных мер социальной поддержки определяется нормативными правовыми актами субъекта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предоставленных субвенций с указанием численности лиц, имеющих право на указанные меры социальной поддержки, категорий получателей мер социальной поддержки, а в федеральный орган исполнительной власти, осуществляющий выработку единой государственной политики в сфере здравоохранения, социального развития, труда и</w:t>
      </w:r>
      <w:proofErr w:type="gramEnd"/>
      <w:r w:rsidRPr="00625DA2">
        <w:rPr>
          <w:rFonts w:ascii="SegoeUI" w:eastAsia="Times New Roman" w:hAnsi="SegoeUI" w:cs="Times New Roman"/>
          <w:color w:val="333333"/>
          <w:sz w:val="24"/>
          <w:szCs w:val="24"/>
          <w:lang w:eastAsia="ru-RU"/>
        </w:rPr>
        <w:t xml:space="preserve"> защиты прав потребителей, - список лиц, которым предоставлены меры социальной поддержки, с указанием категорий получателей, основания получения мер социальной поддержки, размера занимаемой площади и стоимости предоставляемого или приобретаемого жилья. При необходимости дополнительные отчетные данные представляются в порядке, определяемом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Средства на реализацию указанных полномочий носят целевой характер и не могут быть использованы на другие цели.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w:t>
      </w:r>
      <w:proofErr w:type="gramStart"/>
      <w:r w:rsidRPr="00625DA2">
        <w:rPr>
          <w:rFonts w:ascii="SegoeUI" w:eastAsia="Times New Roman" w:hAnsi="SegoeUI" w:cs="Times New Roman"/>
          <w:color w:val="333333"/>
          <w:sz w:val="24"/>
          <w:szCs w:val="24"/>
          <w:lang w:eastAsia="ru-RU"/>
        </w:rPr>
        <w:t>дств в п</w:t>
      </w:r>
      <w:proofErr w:type="gramEnd"/>
      <w:r w:rsidRPr="00625DA2">
        <w:rPr>
          <w:rFonts w:ascii="SegoeUI" w:eastAsia="Times New Roman" w:hAnsi="SegoeUI" w:cs="Times New Roman"/>
          <w:color w:val="333333"/>
          <w:sz w:val="24"/>
          <w:szCs w:val="24"/>
          <w:lang w:eastAsia="ru-RU"/>
        </w:rPr>
        <w:t>орядке, установленном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t>Контроль за</w:t>
      </w:r>
      <w:proofErr w:type="gramEnd"/>
      <w:r w:rsidRPr="00625DA2">
        <w:rPr>
          <w:rFonts w:ascii="SegoeUI" w:eastAsia="Times New Roman" w:hAnsi="SegoeUI" w:cs="Times New Roman"/>
          <w:color w:val="333333"/>
          <w:sz w:val="24"/>
          <w:szCs w:val="24"/>
          <w:lang w:eastAsia="ru-RU"/>
        </w:rPr>
        <w:t xml:space="preserve">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здравоохранения и социального развития, Счетной палатой Российской Федерации.</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lastRenderedPageBreak/>
        <w:t>Статьи 29 - 30.</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Утратили силу. - Федеральный закон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31. Порядок сохранения мер социальной защиты, установленных инвалидам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ред. Федерального закона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Части первая - вторая утратили силу. - Федеральный закон от 22.08.2004 N 122-ФЗ.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w:t>
      </w:r>
      <w:proofErr w:type="gramEnd"/>
      <w:r w:rsidRPr="00625DA2">
        <w:rPr>
          <w:rFonts w:ascii="SegoeUI" w:eastAsia="Times New Roman" w:hAnsi="SegoeUI" w:cs="Times New Roman"/>
          <w:color w:val="333333"/>
          <w:sz w:val="24"/>
          <w:szCs w:val="24"/>
          <w:lang w:eastAsia="ru-RU"/>
        </w:rPr>
        <w:t xml:space="preserve"> ред. Федерального закона от 22.08.2004 N 122-ФЗ)</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32. Ответственность за нарушение прав инвалидов. Рассмотрение споров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Споры по вопросам установления инвалидности, реализации индивидуальных программ реабилитации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625DA2" w:rsidRPr="00625DA2" w:rsidRDefault="00625DA2" w:rsidP="00625DA2">
      <w:pPr>
        <w:shd w:val="clear" w:color="auto" w:fill="FFFFFF"/>
        <w:spacing w:before="750" w:after="525" w:line="240" w:lineRule="auto"/>
        <w:outlineLvl w:val="2"/>
        <w:rPr>
          <w:rFonts w:ascii="inherit" w:eastAsia="Times New Roman" w:hAnsi="inherit" w:cs="Times New Roman"/>
          <w:b/>
          <w:bCs/>
          <w:color w:val="333333"/>
          <w:sz w:val="33"/>
          <w:szCs w:val="33"/>
          <w:lang w:eastAsia="ru-RU"/>
        </w:rPr>
      </w:pPr>
      <w:r w:rsidRPr="00625DA2">
        <w:rPr>
          <w:rFonts w:ascii="inherit" w:eastAsia="Times New Roman" w:hAnsi="inherit" w:cs="Times New Roman"/>
          <w:b/>
          <w:bCs/>
          <w:color w:val="333333"/>
          <w:sz w:val="33"/>
          <w:szCs w:val="33"/>
          <w:lang w:eastAsia="ru-RU"/>
        </w:rPr>
        <w:t>Глава V. Общественные объединения инвалидов</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33. Право инвалидов на создание общественных объединений</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w:t>
      </w:r>
      <w:proofErr w:type="gramStart"/>
      <w:r w:rsidRPr="00625DA2">
        <w:rPr>
          <w:rFonts w:ascii="SegoeUI" w:eastAsia="Times New Roman" w:hAnsi="SegoeUI" w:cs="Times New Roman"/>
          <w:color w:val="333333"/>
          <w:sz w:val="24"/>
          <w:szCs w:val="24"/>
          <w:lang w:eastAsia="ru-RU"/>
        </w:rPr>
        <w:t>в</w:t>
      </w:r>
      <w:proofErr w:type="gramEnd"/>
      <w:r w:rsidRPr="00625DA2">
        <w:rPr>
          <w:rFonts w:ascii="SegoeUI" w:eastAsia="Times New Roman" w:hAnsi="SegoeUI" w:cs="Times New Roman"/>
          <w:color w:val="333333"/>
          <w:sz w:val="24"/>
          <w:szCs w:val="24"/>
          <w:lang w:eastAsia="ru-RU"/>
        </w:rPr>
        <w:t xml:space="preserve"> ред. Федерального закона от 04.01.1999 N 5-ФЗ)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proofErr w:type="gramStart"/>
      <w:r w:rsidRPr="00625DA2">
        <w:rPr>
          <w:rFonts w:ascii="SegoeUI" w:eastAsia="Times New Roman" w:hAnsi="SegoeUI" w:cs="Times New Roman"/>
          <w:color w:val="333333"/>
          <w:sz w:val="24"/>
          <w:szCs w:val="24"/>
          <w:lang w:eastAsia="ru-RU"/>
        </w:rPr>
        <w:lastRenderedPageBreak/>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roofErr w:type="gramEnd"/>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(часть вторая введена Федеральным законом от 04.01.1999 N 5-ФЗ)</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Федеральные органы исполнительной власти, органы исполнительной власти субъектов Российской Федерации,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34.</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Утратила силу. - Федеральный закон от 22.08.2004 N 122-ФЗ.</w:t>
      </w:r>
    </w:p>
    <w:p w:rsidR="00625DA2" w:rsidRPr="00625DA2" w:rsidRDefault="00625DA2" w:rsidP="00625DA2">
      <w:pPr>
        <w:shd w:val="clear" w:color="auto" w:fill="FFFFFF"/>
        <w:spacing w:before="750" w:after="525" w:line="240" w:lineRule="auto"/>
        <w:outlineLvl w:val="2"/>
        <w:rPr>
          <w:rFonts w:ascii="inherit" w:eastAsia="Times New Roman" w:hAnsi="inherit" w:cs="Times New Roman"/>
          <w:b/>
          <w:bCs/>
          <w:color w:val="333333"/>
          <w:sz w:val="33"/>
          <w:szCs w:val="33"/>
          <w:lang w:eastAsia="ru-RU"/>
        </w:rPr>
      </w:pPr>
      <w:r w:rsidRPr="00625DA2">
        <w:rPr>
          <w:rFonts w:ascii="inherit" w:eastAsia="Times New Roman" w:hAnsi="inherit" w:cs="Times New Roman"/>
          <w:b/>
          <w:bCs/>
          <w:color w:val="333333"/>
          <w:sz w:val="33"/>
          <w:szCs w:val="33"/>
          <w:lang w:eastAsia="ru-RU"/>
        </w:rPr>
        <w:t>Глава VI. Заключительные положения</w:t>
      </w:r>
    </w:p>
    <w:p w:rsidR="00625DA2" w:rsidRPr="00625DA2" w:rsidRDefault="00625DA2" w:rsidP="00625DA2">
      <w:pPr>
        <w:shd w:val="clear" w:color="auto" w:fill="FFFFFF"/>
        <w:spacing w:before="450" w:after="450" w:line="240" w:lineRule="auto"/>
        <w:outlineLvl w:val="3"/>
        <w:rPr>
          <w:rFonts w:ascii="inherit" w:eastAsia="Times New Roman" w:hAnsi="inherit" w:cs="Times New Roman"/>
          <w:color w:val="333333"/>
          <w:sz w:val="27"/>
          <w:szCs w:val="27"/>
          <w:lang w:eastAsia="ru-RU"/>
        </w:rPr>
      </w:pPr>
      <w:r w:rsidRPr="00625DA2">
        <w:rPr>
          <w:rFonts w:ascii="inherit" w:eastAsia="Times New Roman" w:hAnsi="inherit" w:cs="Times New Roman"/>
          <w:color w:val="333333"/>
          <w:sz w:val="27"/>
          <w:szCs w:val="27"/>
          <w:lang w:eastAsia="ru-RU"/>
        </w:rPr>
        <w:t>Статья 35. Вступление в силу настоящего Федерального закона</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Статьи 21, 22, 23 (кроме части первой), 24 (кроме пункта 2 части второй) настоящего Федерального закона вступают в силу с 1 июля 1995 года; статьи 11 и 17, часть вторая статьи 18, часть третья статьи 19, пункт 5 статьи 20, часть первая статьи 23, пункт 2 части второй статьи 24, часть вторая статьи 25 настоящего Федерального закона вступают в силу с 1 января 1996 года; статьи 28, 29, 30 настоящего Федерального закона вступают в силу с 1 января 1997 года в части расширения действующих в настоящее время льгот.</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Статьи 14, 15, 16 настоящего Федерального закона вступают в силу в течение 1995 - 1999 годов. Конкретные сроки вступления в силу указанных статей определяются Правительством Российской Федерации.</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lastRenderedPageBreak/>
        <w:t>Статья 36. Действие законов и иных нормативных правовых актов</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625DA2" w:rsidRPr="00625DA2" w:rsidRDefault="00625DA2" w:rsidP="00625DA2">
      <w:pPr>
        <w:shd w:val="clear" w:color="auto" w:fill="FFFFFF"/>
        <w:spacing w:after="450" w:line="240" w:lineRule="auto"/>
        <w:rPr>
          <w:rFonts w:ascii="SegoeUI" w:eastAsia="Times New Roman" w:hAnsi="SegoeUI" w:cs="Times New Roman"/>
          <w:color w:val="333333"/>
          <w:sz w:val="24"/>
          <w:szCs w:val="24"/>
          <w:lang w:eastAsia="ru-RU"/>
        </w:rPr>
      </w:pPr>
      <w:r w:rsidRPr="00625DA2">
        <w:rPr>
          <w:rFonts w:ascii="SegoeUI" w:eastAsia="Times New Roman" w:hAnsi="SegoeUI" w:cs="Times New Roman"/>
          <w:color w:val="333333"/>
          <w:sz w:val="24"/>
          <w:szCs w:val="24"/>
          <w:lang w:eastAsia="ru-RU"/>
        </w:rP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9B4170" w:rsidRPr="00625DA2" w:rsidRDefault="009B4170">
      <w:pPr>
        <w:rPr>
          <w:rFonts w:ascii="Times New Roman" w:hAnsi="Times New Roman" w:cs="Times New Roman"/>
        </w:rPr>
      </w:pPr>
    </w:p>
    <w:sectPr w:rsidR="009B4170" w:rsidRPr="00625DA2" w:rsidSect="00625DA2">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UI">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953F1"/>
    <w:multiLevelType w:val="multilevel"/>
    <w:tmpl w:val="8F28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11548B"/>
    <w:multiLevelType w:val="multilevel"/>
    <w:tmpl w:val="33FCD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223DB2"/>
    <w:multiLevelType w:val="multilevel"/>
    <w:tmpl w:val="1C3A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884502"/>
    <w:multiLevelType w:val="multilevel"/>
    <w:tmpl w:val="1DC8E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25DA2"/>
    <w:rsid w:val="00625DA2"/>
    <w:rsid w:val="009B41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170"/>
  </w:style>
  <w:style w:type="paragraph" w:styleId="1">
    <w:name w:val="heading 1"/>
    <w:basedOn w:val="a"/>
    <w:link w:val="10"/>
    <w:uiPriority w:val="9"/>
    <w:qFormat/>
    <w:rsid w:val="00625D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25D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25DA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625DA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5DA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25DA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25DA2"/>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625DA2"/>
    <w:rPr>
      <w:rFonts w:ascii="Times New Roman" w:eastAsia="Times New Roman" w:hAnsi="Times New Roman" w:cs="Times New Roman"/>
      <w:b/>
      <w:bCs/>
      <w:sz w:val="20"/>
      <w:szCs w:val="20"/>
      <w:lang w:eastAsia="ru-RU"/>
    </w:rPr>
  </w:style>
  <w:style w:type="paragraph" w:customStyle="1" w:styleId="shorttitle-doc">
    <w:name w:val="shorttitle-doc"/>
    <w:basedOn w:val="a"/>
    <w:rsid w:val="00625D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25DA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91983850">
      <w:bodyDiv w:val="1"/>
      <w:marLeft w:val="0"/>
      <w:marRight w:val="0"/>
      <w:marTop w:val="0"/>
      <w:marBottom w:val="0"/>
      <w:divBdr>
        <w:top w:val="none" w:sz="0" w:space="0" w:color="auto"/>
        <w:left w:val="none" w:sz="0" w:space="0" w:color="auto"/>
        <w:bottom w:val="none" w:sz="0" w:space="0" w:color="auto"/>
        <w:right w:val="none" w:sz="0" w:space="0" w:color="auto"/>
      </w:divBdr>
      <w:divsChild>
        <w:div w:id="238105410">
          <w:marLeft w:val="0"/>
          <w:marRight w:val="0"/>
          <w:marTop w:val="0"/>
          <w:marBottom w:val="0"/>
          <w:divBdr>
            <w:top w:val="none" w:sz="0" w:space="0" w:color="auto"/>
            <w:left w:val="none" w:sz="0" w:space="0" w:color="auto"/>
            <w:bottom w:val="none" w:sz="0" w:space="0" w:color="auto"/>
            <w:right w:val="none" w:sz="0" w:space="0" w:color="auto"/>
          </w:divBdr>
          <w:divsChild>
            <w:div w:id="18422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8363</Words>
  <Characters>47670</Characters>
  <Application>Microsoft Office Word</Application>
  <DocSecurity>0</DocSecurity>
  <Lines>397</Lines>
  <Paragraphs>111</Paragraphs>
  <ScaleCrop>false</ScaleCrop>
  <Company/>
  <LinksUpToDate>false</LinksUpToDate>
  <CharactersWithSpaces>55922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lahova.an</dc:creator>
  <cp:keywords/>
  <dc:description/>
  <cp:lastModifiedBy>lahova.an</cp:lastModifiedBy>
  <cp:revision>2</cp:revision>
  <dcterms:created xsi:type="dcterms:W3CDTF">2019-12-03T11:07:00Z</dcterms:created>
  <dcterms:modified xsi:type="dcterms:W3CDTF">2019-12-03T11:08:00Z</dcterms:modified>
</cp:coreProperties>
</file>