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52B0" w:rsidRDefault="00B652B0">
      <w:pPr>
        <w:pStyle w:val="ConsPlusTitlePage"/>
      </w:pPr>
      <w:r>
        <w:t xml:space="preserve">Документ предоставлен </w:t>
      </w:r>
      <w:hyperlink r:id="rId4" w:history="1">
        <w:r>
          <w:rPr>
            <w:color w:val="0000FF"/>
          </w:rPr>
          <w:t>КонсультантПлюс</w:t>
        </w:r>
      </w:hyperlink>
      <w:r>
        <w:br/>
      </w:r>
    </w:p>
    <w:p w:rsidR="00B652B0" w:rsidRDefault="00B652B0">
      <w:pPr>
        <w:pStyle w:val="ConsPlusNormal"/>
        <w:jc w:val="both"/>
        <w:outlineLvl w:val="0"/>
      </w:pP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000"/>
      </w:tblPr>
      <w:tblGrid>
        <w:gridCol w:w="4677"/>
        <w:gridCol w:w="4678"/>
      </w:tblGrid>
      <w:tr w:rsidR="00B652B0"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B652B0" w:rsidRDefault="00B652B0">
            <w:pPr>
              <w:pStyle w:val="ConsPlusNormal"/>
            </w:pPr>
            <w:r>
              <w:t>11 ноября 1998 года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B652B0" w:rsidRDefault="00B652B0">
            <w:pPr>
              <w:pStyle w:val="ConsPlusNormal"/>
              <w:jc w:val="right"/>
            </w:pPr>
            <w:r>
              <w:t>N 29</w:t>
            </w:r>
          </w:p>
        </w:tc>
      </w:tr>
    </w:tbl>
    <w:p w:rsidR="00B652B0" w:rsidRDefault="00B652B0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B652B0" w:rsidRDefault="00B652B0">
      <w:pPr>
        <w:pStyle w:val="ConsPlusNormal"/>
        <w:jc w:val="both"/>
      </w:pPr>
    </w:p>
    <w:p w:rsidR="00B652B0" w:rsidRDefault="00B652B0">
      <w:pPr>
        <w:pStyle w:val="ConsPlusTitle"/>
        <w:jc w:val="center"/>
      </w:pPr>
      <w:r>
        <w:t>РОССИЙСКАЯ ФЕДЕРАЦИЯ</w:t>
      </w:r>
    </w:p>
    <w:p w:rsidR="00B652B0" w:rsidRDefault="00B652B0">
      <w:pPr>
        <w:pStyle w:val="ConsPlusTitle"/>
        <w:jc w:val="center"/>
      </w:pPr>
    </w:p>
    <w:p w:rsidR="00B652B0" w:rsidRDefault="00B652B0">
      <w:pPr>
        <w:pStyle w:val="ConsPlusTitle"/>
        <w:jc w:val="center"/>
      </w:pPr>
      <w:r>
        <w:t>КОСТРОМСКАЯ ОБЛАСТНАЯ ДУМА</w:t>
      </w:r>
    </w:p>
    <w:p w:rsidR="00B652B0" w:rsidRDefault="00B652B0">
      <w:pPr>
        <w:pStyle w:val="ConsPlusTitle"/>
        <w:jc w:val="center"/>
      </w:pPr>
    </w:p>
    <w:p w:rsidR="00B652B0" w:rsidRDefault="00B652B0">
      <w:pPr>
        <w:pStyle w:val="ConsPlusTitle"/>
        <w:jc w:val="center"/>
      </w:pPr>
      <w:r>
        <w:t>ЗАКОН</w:t>
      </w:r>
    </w:p>
    <w:p w:rsidR="00B652B0" w:rsidRDefault="00B652B0">
      <w:pPr>
        <w:pStyle w:val="ConsPlusTitle"/>
        <w:jc w:val="center"/>
      </w:pPr>
      <w:r>
        <w:t>КОСТРОМСКОЙ ОБЛАСТИ</w:t>
      </w:r>
    </w:p>
    <w:p w:rsidR="00B652B0" w:rsidRDefault="00B652B0">
      <w:pPr>
        <w:pStyle w:val="ConsPlusTitle"/>
        <w:jc w:val="center"/>
      </w:pPr>
    </w:p>
    <w:p w:rsidR="00B652B0" w:rsidRDefault="00B652B0">
      <w:pPr>
        <w:pStyle w:val="ConsPlusTitle"/>
        <w:jc w:val="center"/>
      </w:pPr>
      <w:r>
        <w:t>О ГАРАНТИЯХ ПРАВ РЕБЕНКА В КОСТРОМСКОЙ ОБЛАСТИ</w:t>
      </w:r>
    </w:p>
    <w:p w:rsidR="00B652B0" w:rsidRDefault="00B652B0">
      <w:pPr>
        <w:pStyle w:val="ConsPlusNormal"/>
      </w:pPr>
    </w:p>
    <w:p w:rsidR="00B652B0" w:rsidRDefault="00B652B0">
      <w:pPr>
        <w:pStyle w:val="ConsPlusNormal"/>
        <w:jc w:val="right"/>
      </w:pPr>
      <w:proofErr w:type="gramStart"/>
      <w:r>
        <w:t>Принят</w:t>
      </w:r>
      <w:proofErr w:type="gramEnd"/>
      <w:r>
        <w:t xml:space="preserve"> Костромской областной Думой</w:t>
      </w:r>
    </w:p>
    <w:p w:rsidR="00B652B0" w:rsidRDefault="00B652B0">
      <w:pPr>
        <w:pStyle w:val="ConsPlusNormal"/>
        <w:jc w:val="right"/>
      </w:pPr>
      <w:r>
        <w:t>5 ноября 1998 года</w:t>
      </w:r>
    </w:p>
    <w:p w:rsidR="00B652B0" w:rsidRDefault="00B652B0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/>
      </w:tblPr>
      <w:tblGrid>
        <w:gridCol w:w="9354"/>
      </w:tblGrid>
      <w:tr w:rsidR="00B652B0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B652B0" w:rsidRDefault="00B652B0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B652B0" w:rsidRDefault="00B652B0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>(в ред. Законов Костромской области</w:t>
            </w:r>
            <w:proofErr w:type="gramEnd"/>
          </w:p>
          <w:p w:rsidR="00B652B0" w:rsidRDefault="00B652B0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22.11.2005 </w:t>
            </w:r>
            <w:hyperlink r:id="rId5" w:history="1">
              <w:r>
                <w:rPr>
                  <w:color w:val="0000FF"/>
                </w:rPr>
                <w:t>N 323-ЗКО</w:t>
              </w:r>
            </w:hyperlink>
            <w:r>
              <w:rPr>
                <w:color w:val="392C69"/>
              </w:rPr>
              <w:t xml:space="preserve">, от 28.04.2007 </w:t>
            </w:r>
            <w:hyperlink r:id="rId6" w:history="1">
              <w:r>
                <w:rPr>
                  <w:color w:val="0000FF"/>
                </w:rPr>
                <w:t>N 142-4-ЗКО</w:t>
              </w:r>
            </w:hyperlink>
            <w:r>
              <w:rPr>
                <w:color w:val="392C69"/>
              </w:rPr>
              <w:t>,</w:t>
            </w:r>
          </w:p>
          <w:p w:rsidR="00B652B0" w:rsidRDefault="00B652B0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16.07.2007 </w:t>
            </w:r>
            <w:hyperlink r:id="rId7" w:history="1">
              <w:r>
                <w:rPr>
                  <w:color w:val="0000FF"/>
                </w:rPr>
                <w:t>N 193-4-ЗКО</w:t>
              </w:r>
            </w:hyperlink>
            <w:r>
              <w:rPr>
                <w:color w:val="392C69"/>
              </w:rPr>
              <w:t xml:space="preserve">, от 28.12.2007 </w:t>
            </w:r>
            <w:hyperlink r:id="rId8" w:history="1">
              <w:r>
                <w:rPr>
                  <w:color w:val="0000FF"/>
                </w:rPr>
                <w:t>N 246-4-ЗКО</w:t>
              </w:r>
            </w:hyperlink>
            <w:r>
              <w:rPr>
                <w:color w:val="392C69"/>
              </w:rPr>
              <w:t>,</w:t>
            </w:r>
          </w:p>
          <w:p w:rsidR="00B652B0" w:rsidRDefault="00B652B0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07.02.2008 </w:t>
            </w:r>
            <w:hyperlink r:id="rId9" w:history="1">
              <w:r>
                <w:rPr>
                  <w:color w:val="0000FF"/>
                </w:rPr>
                <w:t>N 255-4-ЗКО</w:t>
              </w:r>
            </w:hyperlink>
            <w:r>
              <w:rPr>
                <w:color w:val="392C69"/>
              </w:rPr>
              <w:t xml:space="preserve">, от 29.02.2008 </w:t>
            </w:r>
            <w:hyperlink r:id="rId10" w:history="1">
              <w:r>
                <w:rPr>
                  <w:color w:val="0000FF"/>
                </w:rPr>
                <w:t>N 270-4-ЗКО</w:t>
              </w:r>
            </w:hyperlink>
            <w:r>
              <w:rPr>
                <w:color w:val="392C69"/>
              </w:rPr>
              <w:t>,</w:t>
            </w:r>
          </w:p>
          <w:p w:rsidR="00B652B0" w:rsidRDefault="00B652B0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27.03.2008 </w:t>
            </w:r>
            <w:hyperlink r:id="rId11" w:history="1">
              <w:r>
                <w:rPr>
                  <w:color w:val="0000FF"/>
                </w:rPr>
                <w:t>N 288-4-ЗКО</w:t>
              </w:r>
            </w:hyperlink>
            <w:r>
              <w:rPr>
                <w:color w:val="392C69"/>
              </w:rPr>
              <w:t xml:space="preserve">, от 08.06.2009 </w:t>
            </w:r>
            <w:hyperlink r:id="rId12" w:history="1">
              <w:r>
                <w:rPr>
                  <w:color w:val="0000FF"/>
                </w:rPr>
                <w:t>N 485-4-ЗКО</w:t>
              </w:r>
            </w:hyperlink>
            <w:r>
              <w:rPr>
                <w:color w:val="392C69"/>
              </w:rPr>
              <w:t>,</w:t>
            </w:r>
          </w:p>
          <w:p w:rsidR="00B652B0" w:rsidRDefault="00B652B0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15.07.2009 </w:t>
            </w:r>
            <w:hyperlink r:id="rId13" w:history="1">
              <w:r>
                <w:rPr>
                  <w:color w:val="0000FF"/>
                </w:rPr>
                <w:t>N 504-4-ЗКО</w:t>
              </w:r>
            </w:hyperlink>
            <w:r>
              <w:rPr>
                <w:color w:val="392C69"/>
              </w:rPr>
              <w:t xml:space="preserve">, от 11.02.2010 </w:t>
            </w:r>
            <w:hyperlink r:id="rId14" w:history="1">
              <w:r>
                <w:rPr>
                  <w:color w:val="0000FF"/>
                </w:rPr>
                <w:t>N 573-4-ЗКО</w:t>
              </w:r>
            </w:hyperlink>
            <w:r>
              <w:rPr>
                <w:color w:val="392C69"/>
              </w:rPr>
              <w:t>,</w:t>
            </w:r>
          </w:p>
          <w:p w:rsidR="00B652B0" w:rsidRDefault="00B652B0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04.03.2010 </w:t>
            </w:r>
            <w:hyperlink r:id="rId15" w:history="1">
              <w:r>
                <w:rPr>
                  <w:color w:val="0000FF"/>
                </w:rPr>
                <w:t>N 586-4-ЗКО</w:t>
              </w:r>
            </w:hyperlink>
            <w:r>
              <w:rPr>
                <w:color w:val="392C69"/>
              </w:rPr>
              <w:t xml:space="preserve">, от 25.11.2010 </w:t>
            </w:r>
            <w:hyperlink r:id="rId16" w:history="1">
              <w:r>
                <w:rPr>
                  <w:color w:val="0000FF"/>
                </w:rPr>
                <w:t>N 12-5-ЗКО</w:t>
              </w:r>
            </w:hyperlink>
            <w:r>
              <w:rPr>
                <w:color w:val="392C69"/>
              </w:rPr>
              <w:t>,</w:t>
            </w:r>
          </w:p>
          <w:p w:rsidR="00B652B0" w:rsidRDefault="00B652B0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29.12.2010 </w:t>
            </w:r>
            <w:hyperlink r:id="rId17" w:history="1">
              <w:r>
                <w:rPr>
                  <w:color w:val="0000FF"/>
                </w:rPr>
                <w:t>N 28-5-ЗКО</w:t>
              </w:r>
            </w:hyperlink>
            <w:r>
              <w:rPr>
                <w:color w:val="392C69"/>
              </w:rPr>
              <w:t xml:space="preserve">, от 11.07.2011 </w:t>
            </w:r>
            <w:hyperlink r:id="rId18" w:history="1">
              <w:r>
                <w:rPr>
                  <w:color w:val="0000FF"/>
                </w:rPr>
                <w:t>N 89-5-ЗКО</w:t>
              </w:r>
            </w:hyperlink>
            <w:r>
              <w:rPr>
                <w:color w:val="392C69"/>
              </w:rPr>
              <w:t>,</w:t>
            </w:r>
          </w:p>
          <w:p w:rsidR="00B652B0" w:rsidRDefault="00B652B0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29.12.2011 </w:t>
            </w:r>
            <w:hyperlink r:id="rId19" w:history="1">
              <w:r>
                <w:rPr>
                  <w:color w:val="0000FF"/>
                </w:rPr>
                <w:t>N 179-5-ЗКО</w:t>
              </w:r>
            </w:hyperlink>
            <w:r>
              <w:rPr>
                <w:color w:val="392C69"/>
              </w:rPr>
              <w:t xml:space="preserve">, от 15.02.2012 </w:t>
            </w:r>
            <w:hyperlink r:id="rId20" w:history="1">
              <w:r>
                <w:rPr>
                  <w:color w:val="0000FF"/>
                </w:rPr>
                <w:t>N 193-5-ЗКО</w:t>
              </w:r>
            </w:hyperlink>
            <w:r>
              <w:rPr>
                <w:color w:val="392C69"/>
              </w:rPr>
              <w:t>,</w:t>
            </w:r>
          </w:p>
          <w:p w:rsidR="00B652B0" w:rsidRDefault="00B652B0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26.03.2012 </w:t>
            </w:r>
            <w:hyperlink r:id="rId21" w:history="1">
              <w:r>
                <w:rPr>
                  <w:color w:val="0000FF"/>
                </w:rPr>
                <w:t>N 201-5-ЗКО</w:t>
              </w:r>
            </w:hyperlink>
            <w:r>
              <w:rPr>
                <w:color w:val="392C69"/>
              </w:rPr>
              <w:t xml:space="preserve">, от 13.04.2012 </w:t>
            </w:r>
            <w:hyperlink r:id="rId22" w:history="1">
              <w:r>
                <w:rPr>
                  <w:color w:val="0000FF"/>
                </w:rPr>
                <w:t>N 217-5-ЗКО</w:t>
              </w:r>
            </w:hyperlink>
            <w:r>
              <w:rPr>
                <w:color w:val="392C69"/>
              </w:rPr>
              <w:t>,</w:t>
            </w:r>
          </w:p>
          <w:p w:rsidR="00B652B0" w:rsidRDefault="00B652B0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13.04.2012 </w:t>
            </w:r>
            <w:hyperlink r:id="rId23" w:history="1">
              <w:r>
                <w:rPr>
                  <w:color w:val="0000FF"/>
                </w:rPr>
                <w:t>N 218-5-ЗКО</w:t>
              </w:r>
            </w:hyperlink>
            <w:r>
              <w:rPr>
                <w:color w:val="392C69"/>
              </w:rPr>
              <w:t xml:space="preserve">, от 18.06.2012 </w:t>
            </w:r>
            <w:hyperlink r:id="rId24" w:history="1">
              <w:r>
                <w:rPr>
                  <w:color w:val="0000FF"/>
                </w:rPr>
                <w:t>N 242-5-ЗКО</w:t>
              </w:r>
            </w:hyperlink>
            <w:r>
              <w:rPr>
                <w:color w:val="392C69"/>
              </w:rPr>
              <w:t>,</w:t>
            </w:r>
          </w:p>
          <w:p w:rsidR="00B652B0" w:rsidRDefault="00B652B0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18.06.2012 </w:t>
            </w:r>
            <w:hyperlink r:id="rId25" w:history="1">
              <w:r>
                <w:rPr>
                  <w:color w:val="0000FF"/>
                </w:rPr>
                <w:t>N 249-5-ЗКО</w:t>
              </w:r>
            </w:hyperlink>
            <w:r>
              <w:rPr>
                <w:color w:val="392C69"/>
              </w:rPr>
              <w:t xml:space="preserve">, от 13.07.2012 </w:t>
            </w:r>
            <w:hyperlink r:id="rId26" w:history="1">
              <w:r>
                <w:rPr>
                  <w:color w:val="0000FF"/>
                </w:rPr>
                <w:t>N 273-5-ЗКО</w:t>
              </w:r>
            </w:hyperlink>
            <w:r>
              <w:rPr>
                <w:color w:val="392C69"/>
              </w:rPr>
              <w:t>,</w:t>
            </w:r>
          </w:p>
          <w:p w:rsidR="00B652B0" w:rsidRDefault="00B652B0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25.11.2013 </w:t>
            </w:r>
            <w:hyperlink r:id="rId27" w:history="1">
              <w:r>
                <w:rPr>
                  <w:color w:val="0000FF"/>
                </w:rPr>
                <w:t>N 451-5-ЗКО</w:t>
              </w:r>
            </w:hyperlink>
            <w:r>
              <w:rPr>
                <w:color w:val="392C69"/>
              </w:rPr>
              <w:t xml:space="preserve">, от 07.02.2014 </w:t>
            </w:r>
            <w:hyperlink r:id="rId28" w:history="1">
              <w:r>
                <w:rPr>
                  <w:color w:val="0000FF"/>
                </w:rPr>
                <w:t>N 490-5-ЗКО</w:t>
              </w:r>
            </w:hyperlink>
            <w:r>
              <w:rPr>
                <w:color w:val="392C69"/>
              </w:rPr>
              <w:t>,</w:t>
            </w:r>
          </w:p>
          <w:p w:rsidR="00B652B0" w:rsidRDefault="00B652B0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29.05.2014 </w:t>
            </w:r>
            <w:hyperlink r:id="rId29" w:history="1">
              <w:r>
                <w:rPr>
                  <w:color w:val="0000FF"/>
                </w:rPr>
                <w:t>N 531-5-ЗКО</w:t>
              </w:r>
            </w:hyperlink>
            <w:r>
              <w:rPr>
                <w:color w:val="392C69"/>
              </w:rPr>
              <w:t xml:space="preserve">, от 11.12.2014 </w:t>
            </w:r>
            <w:hyperlink r:id="rId30" w:history="1">
              <w:r>
                <w:rPr>
                  <w:color w:val="0000FF"/>
                </w:rPr>
                <w:t>N 608-5-ЗКО</w:t>
              </w:r>
            </w:hyperlink>
            <w:r>
              <w:rPr>
                <w:color w:val="392C69"/>
              </w:rPr>
              <w:t>,</w:t>
            </w:r>
          </w:p>
          <w:p w:rsidR="00B652B0" w:rsidRDefault="00B652B0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29.12.2014 </w:t>
            </w:r>
            <w:hyperlink r:id="rId31" w:history="1">
              <w:r>
                <w:rPr>
                  <w:color w:val="0000FF"/>
                </w:rPr>
                <w:t>N 622-5-ЗКО</w:t>
              </w:r>
            </w:hyperlink>
            <w:r>
              <w:rPr>
                <w:color w:val="392C69"/>
              </w:rPr>
              <w:t xml:space="preserve">, от 31.03.2015 </w:t>
            </w:r>
            <w:hyperlink r:id="rId32" w:history="1">
              <w:r>
                <w:rPr>
                  <w:color w:val="0000FF"/>
                </w:rPr>
                <w:t>N 651-5-ЗКО</w:t>
              </w:r>
            </w:hyperlink>
            <w:r>
              <w:rPr>
                <w:color w:val="392C69"/>
              </w:rPr>
              <w:t>,</w:t>
            </w:r>
          </w:p>
          <w:p w:rsidR="00B652B0" w:rsidRDefault="00B652B0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31.03.2015 </w:t>
            </w:r>
            <w:hyperlink r:id="rId33" w:history="1">
              <w:r>
                <w:rPr>
                  <w:color w:val="0000FF"/>
                </w:rPr>
                <w:t>N 656-5-ЗКО</w:t>
              </w:r>
            </w:hyperlink>
            <w:r>
              <w:rPr>
                <w:color w:val="392C69"/>
              </w:rPr>
              <w:t xml:space="preserve">, от 09.06.2015 </w:t>
            </w:r>
            <w:hyperlink r:id="rId34" w:history="1">
              <w:r>
                <w:rPr>
                  <w:color w:val="0000FF"/>
                </w:rPr>
                <w:t>N 698-5-ЗКО</w:t>
              </w:r>
            </w:hyperlink>
            <w:r>
              <w:rPr>
                <w:color w:val="392C69"/>
              </w:rPr>
              <w:t>,</w:t>
            </w:r>
          </w:p>
          <w:p w:rsidR="00B652B0" w:rsidRDefault="00B652B0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29.10.2015 </w:t>
            </w:r>
            <w:hyperlink r:id="rId35" w:history="1">
              <w:r>
                <w:rPr>
                  <w:color w:val="0000FF"/>
                </w:rPr>
                <w:t>N 9-6-ЗКО</w:t>
              </w:r>
            </w:hyperlink>
            <w:r>
              <w:rPr>
                <w:color w:val="392C69"/>
              </w:rPr>
              <w:t xml:space="preserve">, от 27.03.2018 </w:t>
            </w:r>
            <w:hyperlink r:id="rId36" w:history="1">
              <w:r>
                <w:rPr>
                  <w:color w:val="0000FF"/>
                </w:rPr>
                <w:t>N 363-6-ЗКО</w:t>
              </w:r>
            </w:hyperlink>
            <w:r>
              <w:rPr>
                <w:color w:val="392C69"/>
              </w:rPr>
              <w:t>,</w:t>
            </w:r>
          </w:p>
          <w:p w:rsidR="00B652B0" w:rsidRDefault="00B652B0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16.07.2018 </w:t>
            </w:r>
            <w:hyperlink r:id="rId37" w:history="1">
              <w:r>
                <w:rPr>
                  <w:color w:val="0000FF"/>
                </w:rPr>
                <w:t>N 427-6-ЗКО</w:t>
              </w:r>
            </w:hyperlink>
            <w:r>
              <w:rPr>
                <w:color w:val="392C69"/>
              </w:rPr>
              <w:t xml:space="preserve">, от 20.09.2018 </w:t>
            </w:r>
            <w:hyperlink r:id="rId38" w:history="1">
              <w:r>
                <w:rPr>
                  <w:color w:val="0000FF"/>
                </w:rPr>
                <w:t>N 447-6-ЗКО</w:t>
              </w:r>
            </w:hyperlink>
            <w:r>
              <w:rPr>
                <w:color w:val="392C69"/>
              </w:rPr>
              <w:t>,</w:t>
            </w:r>
          </w:p>
          <w:p w:rsidR="00B652B0" w:rsidRDefault="00B652B0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20.04.2019 </w:t>
            </w:r>
            <w:hyperlink r:id="rId39" w:history="1">
              <w:r>
                <w:rPr>
                  <w:color w:val="0000FF"/>
                </w:rPr>
                <w:t>N 541-6-ЗКО</w:t>
              </w:r>
            </w:hyperlink>
            <w:r>
              <w:rPr>
                <w:color w:val="392C69"/>
              </w:rPr>
              <w:t xml:space="preserve">, от 09.07.2019 </w:t>
            </w:r>
            <w:hyperlink r:id="rId40" w:history="1">
              <w:r>
                <w:rPr>
                  <w:color w:val="0000FF"/>
                </w:rPr>
                <w:t>N 576-6-ЗКО</w:t>
              </w:r>
            </w:hyperlink>
            <w:r>
              <w:rPr>
                <w:color w:val="392C69"/>
              </w:rPr>
              <w:t>,</w:t>
            </w:r>
          </w:p>
          <w:p w:rsidR="00B652B0" w:rsidRDefault="00B652B0">
            <w:pPr>
              <w:pStyle w:val="ConsPlusNormal"/>
              <w:jc w:val="center"/>
            </w:pPr>
            <w:r>
              <w:rPr>
                <w:color w:val="392C69"/>
              </w:rPr>
              <w:t>с изм., внесенными Законами Костромской области</w:t>
            </w:r>
          </w:p>
          <w:p w:rsidR="00B652B0" w:rsidRDefault="00B652B0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25.12.2009 </w:t>
            </w:r>
            <w:hyperlink r:id="rId41" w:history="1">
              <w:r>
                <w:rPr>
                  <w:color w:val="0000FF"/>
                </w:rPr>
                <w:t>N 553-4-ЗКО</w:t>
              </w:r>
            </w:hyperlink>
            <w:r>
              <w:rPr>
                <w:color w:val="392C69"/>
              </w:rPr>
              <w:t xml:space="preserve">, от 29.12.2010 </w:t>
            </w:r>
            <w:hyperlink r:id="rId42" w:history="1">
              <w:r>
                <w:rPr>
                  <w:color w:val="0000FF"/>
                </w:rPr>
                <w:t>N 32-5-ЗКО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B652B0" w:rsidRDefault="00B652B0">
      <w:pPr>
        <w:pStyle w:val="ConsPlusNormal"/>
      </w:pPr>
    </w:p>
    <w:p w:rsidR="00B652B0" w:rsidRDefault="00B652B0">
      <w:pPr>
        <w:pStyle w:val="ConsPlusTitle"/>
        <w:jc w:val="center"/>
        <w:outlineLvl w:val="0"/>
      </w:pPr>
      <w:r>
        <w:t>Раздел I. ОБЩИЕ ПОЛОЖЕНИЯ</w:t>
      </w:r>
    </w:p>
    <w:p w:rsidR="00B652B0" w:rsidRDefault="00B652B0">
      <w:pPr>
        <w:pStyle w:val="ConsPlusNormal"/>
      </w:pPr>
    </w:p>
    <w:p w:rsidR="00B652B0" w:rsidRDefault="00B652B0">
      <w:pPr>
        <w:pStyle w:val="ConsPlusTitle"/>
        <w:ind w:firstLine="540"/>
        <w:jc w:val="both"/>
        <w:outlineLvl w:val="1"/>
      </w:pPr>
      <w:r>
        <w:t>Статья 1. Предмет регулирования и пределы действия настоящего Закона</w:t>
      </w:r>
    </w:p>
    <w:p w:rsidR="00B652B0" w:rsidRDefault="00B652B0">
      <w:pPr>
        <w:pStyle w:val="ConsPlusNormal"/>
        <w:ind w:firstLine="540"/>
        <w:jc w:val="both"/>
      </w:pPr>
      <w:r>
        <w:t xml:space="preserve">(в ред. </w:t>
      </w:r>
      <w:hyperlink r:id="rId43" w:history="1">
        <w:r>
          <w:rPr>
            <w:color w:val="0000FF"/>
          </w:rPr>
          <w:t>Закона</w:t>
        </w:r>
      </w:hyperlink>
      <w:r>
        <w:t xml:space="preserve"> Костромской области от 11.02.2010 N 573-4-ЗКО)</w:t>
      </w:r>
    </w:p>
    <w:p w:rsidR="00B652B0" w:rsidRDefault="00B652B0">
      <w:pPr>
        <w:pStyle w:val="ConsPlusNormal"/>
        <w:ind w:firstLine="540"/>
        <w:jc w:val="both"/>
      </w:pPr>
    </w:p>
    <w:p w:rsidR="00B652B0" w:rsidRDefault="00B652B0">
      <w:pPr>
        <w:pStyle w:val="ConsPlusNormal"/>
        <w:ind w:firstLine="540"/>
        <w:jc w:val="both"/>
      </w:pPr>
      <w:r>
        <w:t>Настоящий Закон регулирует отношения по осуществлению мер обеспечения прав и законных интересов ребенка, а также отношения по реализации основных гарантий прав и законных интересов ребенка в Костромской области.</w:t>
      </w:r>
    </w:p>
    <w:p w:rsidR="00B652B0" w:rsidRDefault="00B652B0">
      <w:pPr>
        <w:pStyle w:val="ConsPlusNormal"/>
        <w:spacing w:before="220"/>
        <w:ind w:firstLine="540"/>
        <w:jc w:val="both"/>
      </w:pPr>
      <w:r>
        <w:t>Действие настоящего Закона распространяется на всех детей, проживающих или временно находящихся на территории Костромской области: граждан Российской Федерации, в том числе вынужденных переселенцев, а также иностранных граждан, лиц без гражданства, беженцев.</w:t>
      </w:r>
    </w:p>
    <w:p w:rsidR="00B652B0" w:rsidRDefault="00B652B0">
      <w:pPr>
        <w:pStyle w:val="ConsPlusNormal"/>
      </w:pPr>
    </w:p>
    <w:p w:rsidR="00B652B0" w:rsidRDefault="00B652B0">
      <w:pPr>
        <w:pStyle w:val="ConsPlusTitle"/>
        <w:ind w:firstLine="540"/>
        <w:jc w:val="both"/>
        <w:outlineLvl w:val="1"/>
      </w:pPr>
      <w:r>
        <w:t xml:space="preserve">Статья 2. Утратила силу. - </w:t>
      </w:r>
      <w:hyperlink r:id="rId44" w:history="1">
        <w:r>
          <w:rPr>
            <w:color w:val="0000FF"/>
          </w:rPr>
          <w:t>Закон</w:t>
        </w:r>
      </w:hyperlink>
      <w:r>
        <w:t xml:space="preserve"> Костромской области от 11.02.2010 N 573-4-ЗКО.</w:t>
      </w:r>
    </w:p>
    <w:p w:rsidR="00B652B0" w:rsidRDefault="00B652B0">
      <w:pPr>
        <w:pStyle w:val="ConsPlusNormal"/>
      </w:pPr>
    </w:p>
    <w:p w:rsidR="00B652B0" w:rsidRDefault="00B652B0">
      <w:pPr>
        <w:pStyle w:val="ConsPlusTitle"/>
        <w:ind w:firstLine="540"/>
        <w:jc w:val="both"/>
        <w:outlineLvl w:val="1"/>
      </w:pPr>
      <w:r>
        <w:t>Статья 3. Правовая основа настоящего Закона</w:t>
      </w:r>
    </w:p>
    <w:p w:rsidR="00B652B0" w:rsidRDefault="00B652B0">
      <w:pPr>
        <w:pStyle w:val="ConsPlusNormal"/>
        <w:ind w:firstLine="540"/>
        <w:jc w:val="both"/>
      </w:pPr>
      <w:r>
        <w:t xml:space="preserve">(в ред. </w:t>
      </w:r>
      <w:hyperlink r:id="rId45" w:history="1">
        <w:r>
          <w:rPr>
            <w:color w:val="0000FF"/>
          </w:rPr>
          <w:t>Закона</w:t>
        </w:r>
      </w:hyperlink>
      <w:r>
        <w:t xml:space="preserve"> Костромской области от 11.02.2010 N 573-4-ЗКО)</w:t>
      </w:r>
    </w:p>
    <w:p w:rsidR="00B652B0" w:rsidRDefault="00B652B0">
      <w:pPr>
        <w:pStyle w:val="ConsPlusNormal"/>
        <w:ind w:firstLine="540"/>
        <w:jc w:val="both"/>
      </w:pPr>
    </w:p>
    <w:p w:rsidR="00B652B0" w:rsidRDefault="00B652B0">
      <w:pPr>
        <w:pStyle w:val="ConsPlusNormal"/>
        <w:ind w:firstLine="540"/>
        <w:jc w:val="both"/>
      </w:pPr>
      <w:r>
        <w:t xml:space="preserve">Правовой основой настоящего Закона являются </w:t>
      </w:r>
      <w:hyperlink r:id="rId46" w:history="1">
        <w:r>
          <w:rPr>
            <w:color w:val="0000FF"/>
          </w:rPr>
          <w:t>Конституция</w:t>
        </w:r>
      </w:hyperlink>
      <w:r>
        <w:t xml:space="preserve"> Российской Федерации, Федеральный </w:t>
      </w:r>
      <w:hyperlink r:id="rId47" w:history="1">
        <w:r>
          <w:rPr>
            <w:color w:val="0000FF"/>
          </w:rPr>
          <w:t>закон</w:t>
        </w:r>
      </w:hyperlink>
      <w:r>
        <w:t xml:space="preserve"> "Об основных гарантиях прав ребенка в Российской Федерации", </w:t>
      </w:r>
      <w:hyperlink r:id="rId48" w:history="1">
        <w:r>
          <w:rPr>
            <w:color w:val="0000FF"/>
          </w:rPr>
          <w:t>Устав</w:t>
        </w:r>
      </w:hyperlink>
      <w:r>
        <w:t xml:space="preserve"> Костромской области.</w:t>
      </w:r>
    </w:p>
    <w:p w:rsidR="00B652B0" w:rsidRDefault="00B652B0">
      <w:pPr>
        <w:pStyle w:val="ConsPlusNormal"/>
      </w:pPr>
    </w:p>
    <w:p w:rsidR="00B652B0" w:rsidRDefault="00B652B0">
      <w:pPr>
        <w:pStyle w:val="ConsPlusTitle"/>
        <w:ind w:firstLine="540"/>
        <w:jc w:val="both"/>
        <w:outlineLvl w:val="1"/>
      </w:pPr>
      <w:r>
        <w:t>Статья 4. Право ребенка на защиту</w:t>
      </w:r>
    </w:p>
    <w:p w:rsidR="00B652B0" w:rsidRDefault="00B652B0">
      <w:pPr>
        <w:pStyle w:val="ConsPlusNormal"/>
        <w:ind w:firstLine="540"/>
        <w:jc w:val="both"/>
      </w:pPr>
      <w:r>
        <w:t xml:space="preserve">(в ред. </w:t>
      </w:r>
      <w:hyperlink r:id="rId49" w:history="1">
        <w:r>
          <w:rPr>
            <w:color w:val="0000FF"/>
          </w:rPr>
          <w:t>Закона</w:t>
        </w:r>
      </w:hyperlink>
      <w:r>
        <w:t xml:space="preserve"> Костромской области от 22.11.2005 N 323-ЗКО)</w:t>
      </w:r>
    </w:p>
    <w:p w:rsidR="00B652B0" w:rsidRDefault="00B652B0">
      <w:pPr>
        <w:pStyle w:val="ConsPlusNormal"/>
        <w:ind w:firstLine="540"/>
        <w:jc w:val="both"/>
      </w:pPr>
    </w:p>
    <w:p w:rsidR="00B652B0" w:rsidRDefault="00B652B0">
      <w:pPr>
        <w:pStyle w:val="ConsPlusNormal"/>
        <w:ind w:firstLine="540"/>
        <w:jc w:val="both"/>
      </w:pPr>
      <w:r>
        <w:t>Каждый ребенок независимо от пола, расы, национальности, языка, происхождения, имущественного положения, места жительства, отношения к религии, убеждений, принадлежности к общественным объединениям, а также других обстоятельств имеет право на защиту.</w:t>
      </w:r>
    </w:p>
    <w:p w:rsidR="00B652B0" w:rsidRDefault="00B652B0">
      <w:pPr>
        <w:pStyle w:val="ConsPlusNormal"/>
        <w:jc w:val="both"/>
      </w:pPr>
      <w:r>
        <w:t xml:space="preserve">(в ред. </w:t>
      </w:r>
      <w:hyperlink r:id="rId50" w:history="1">
        <w:r>
          <w:rPr>
            <w:color w:val="0000FF"/>
          </w:rPr>
          <w:t>Закона</w:t>
        </w:r>
      </w:hyperlink>
      <w:r>
        <w:t xml:space="preserve"> Костромской области от 07.02.2008 N 255-4-ЗКО)</w:t>
      </w:r>
    </w:p>
    <w:p w:rsidR="00B652B0" w:rsidRDefault="00B652B0">
      <w:pPr>
        <w:pStyle w:val="ConsPlusNormal"/>
        <w:spacing w:before="220"/>
        <w:ind w:firstLine="540"/>
        <w:jc w:val="both"/>
      </w:pPr>
      <w:r>
        <w:t>Каждому ребенку гарантируются равные возможности для осуществления этого права во всех органах, включая судебные, независимо от воспитания ребенка в семье или в государственном учреждении, либо в других учреждениях.</w:t>
      </w:r>
    </w:p>
    <w:p w:rsidR="00B652B0" w:rsidRDefault="00B652B0">
      <w:pPr>
        <w:pStyle w:val="ConsPlusNormal"/>
        <w:spacing w:before="220"/>
        <w:ind w:firstLine="540"/>
        <w:jc w:val="both"/>
      </w:pPr>
      <w:r>
        <w:t>Права и законные интересы ребенка обеспечиваются родителями (лицами, их заменяющими), органами государственной власти и местного самоуправления, правоохранительными органами, другими органами и организациями, указанными в настоящем Законе.</w:t>
      </w:r>
    </w:p>
    <w:p w:rsidR="00B652B0" w:rsidRDefault="00B652B0">
      <w:pPr>
        <w:pStyle w:val="ConsPlusNormal"/>
      </w:pPr>
    </w:p>
    <w:p w:rsidR="00B652B0" w:rsidRDefault="00B652B0">
      <w:pPr>
        <w:pStyle w:val="ConsPlusTitle"/>
        <w:ind w:firstLine="540"/>
        <w:jc w:val="both"/>
        <w:outlineLvl w:val="1"/>
      </w:pPr>
      <w:r>
        <w:t>Статья 5. Государственная политика Костромской области в отношении детей</w:t>
      </w:r>
    </w:p>
    <w:p w:rsidR="00B652B0" w:rsidRDefault="00B652B0">
      <w:pPr>
        <w:pStyle w:val="ConsPlusNormal"/>
      </w:pPr>
    </w:p>
    <w:p w:rsidR="00B652B0" w:rsidRDefault="00B652B0">
      <w:pPr>
        <w:pStyle w:val="ConsPlusNormal"/>
        <w:ind w:firstLine="540"/>
        <w:jc w:val="both"/>
      </w:pPr>
      <w:r>
        <w:t>Государственная политика Костромской области в отношении детей предусматривает:</w:t>
      </w:r>
    </w:p>
    <w:p w:rsidR="00B652B0" w:rsidRDefault="00B652B0">
      <w:pPr>
        <w:pStyle w:val="ConsPlusNormal"/>
        <w:spacing w:before="220"/>
        <w:ind w:firstLine="540"/>
        <w:jc w:val="both"/>
      </w:pPr>
      <w:r>
        <w:t>- первоочередное обеспечение интересов ребенка во всех сферах жизнедеятельности органами государственной власти и местного самоуправления, их структурными подразделениями, организациями независимо от организационно-правовых форм и форм собственности;</w:t>
      </w:r>
    </w:p>
    <w:p w:rsidR="00B652B0" w:rsidRDefault="00B652B0">
      <w:pPr>
        <w:pStyle w:val="ConsPlusNormal"/>
        <w:jc w:val="both"/>
      </w:pPr>
      <w:r>
        <w:t xml:space="preserve">(в ред. </w:t>
      </w:r>
      <w:hyperlink r:id="rId51" w:history="1">
        <w:r>
          <w:rPr>
            <w:color w:val="0000FF"/>
          </w:rPr>
          <w:t>Закона</w:t>
        </w:r>
      </w:hyperlink>
      <w:r>
        <w:t xml:space="preserve"> Костромской области от 07.02.2008 N 255-4-ЗКО)</w:t>
      </w:r>
    </w:p>
    <w:p w:rsidR="00B652B0" w:rsidRDefault="00B652B0">
      <w:pPr>
        <w:pStyle w:val="ConsPlusNormal"/>
        <w:spacing w:before="220"/>
        <w:ind w:firstLine="540"/>
        <w:jc w:val="both"/>
      </w:pPr>
      <w:r>
        <w:t>- реализацию государственных программ, направленных на поддержку семьи и детей, социальных программ и мероприятий в интересах детей;</w:t>
      </w:r>
    </w:p>
    <w:p w:rsidR="00B652B0" w:rsidRDefault="00B652B0">
      <w:pPr>
        <w:pStyle w:val="ConsPlusNormal"/>
        <w:jc w:val="both"/>
      </w:pPr>
      <w:r>
        <w:t xml:space="preserve">(в ред. </w:t>
      </w:r>
      <w:hyperlink r:id="rId52" w:history="1">
        <w:r>
          <w:rPr>
            <w:color w:val="0000FF"/>
          </w:rPr>
          <w:t>Закона</w:t>
        </w:r>
      </w:hyperlink>
      <w:r>
        <w:t xml:space="preserve"> Костромской области от 11.12.2014 N 608-5-ЗКО)</w:t>
      </w:r>
    </w:p>
    <w:p w:rsidR="00B652B0" w:rsidRDefault="00B652B0">
      <w:pPr>
        <w:pStyle w:val="ConsPlusNormal"/>
        <w:spacing w:before="220"/>
        <w:ind w:firstLine="540"/>
        <w:jc w:val="both"/>
      </w:pPr>
      <w:r>
        <w:t xml:space="preserve">- абзац утратил силу. - </w:t>
      </w:r>
      <w:hyperlink r:id="rId53" w:history="1">
        <w:r>
          <w:rPr>
            <w:color w:val="0000FF"/>
          </w:rPr>
          <w:t>Закон</w:t>
        </w:r>
      </w:hyperlink>
      <w:r>
        <w:t xml:space="preserve"> Костромской области от 11.12.2014 N 608-5-ЗКО;</w:t>
      </w:r>
    </w:p>
    <w:p w:rsidR="00B652B0" w:rsidRDefault="00B652B0">
      <w:pPr>
        <w:pStyle w:val="ConsPlusNormal"/>
        <w:spacing w:before="220"/>
        <w:ind w:firstLine="540"/>
        <w:jc w:val="both"/>
      </w:pPr>
      <w:r>
        <w:t xml:space="preserve">- организацию </w:t>
      </w:r>
      <w:proofErr w:type="gramStart"/>
      <w:r>
        <w:t>контроля за</w:t>
      </w:r>
      <w:proofErr w:type="gramEnd"/>
      <w:r>
        <w:t xml:space="preserve"> правильностью расходования средств, предназначенных на выплату пенсий, пособий, компенсаций;</w:t>
      </w:r>
    </w:p>
    <w:p w:rsidR="00B652B0" w:rsidRDefault="00B652B0">
      <w:pPr>
        <w:pStyle w:val="ConsPlusNormal"/>
        <w:jc w:val="both"/>
      </w:pPr>
      <w:r>
        <w:t xml:space="preserve">(в ред. </w:t>
      </w:r>
      <w:hyperlink r:id="rId54" w:history="1">
        <w:r>
          <w:rPr>
            <w:color w:val="0000FF"/>
          </w:rPr>
          <w:t>Закона</w:t>
        </w:r>
      </w:hyperlink>
      <w:r>
        <w:t xml:space="preserve"> Костромской области от 31.03.2015 N 651-5-ЗКО)</w:t>
      </w:r>
    </w:p>
    <w:p w:rsidR="00B652B0" w:rsidRDefault="00B652B0">
      <w:pPr>
        <w:pStyle w:val="ConsPlusNormal"/>
        <w:spacing w:before="220"/>
        <w:ind w:firstLine="540"/>
        <w:jc w:val="both"/>
      </w:pPr>
      <w:r>
        <w:t>- защиту прав и законных интересов ребенка при формировании социальной инфраструктуры для детей;</w:t>
      </w:r>
    </w:p>
    <w:p w:rsidR="00B652B0" w:rsidRDefault="00B652B0">
      <w:pPr>
        <w:pStyle w:val="ConsPlusNormal"/>
        <w:jc w:val="both"/>
      </w:pPr>
      <w:r>
        <w:t xml:space="preserve">(в ред. </w:t>
      </w:r>
      <w:hyperlink r:id="rId55" w:history="1">
        <w:r>
          <w:rPr>
            <w:color w:val="0000FF"/>
          </w:rPr>
          <w:t>Закона</w:t>
        </w:r>
      </w:hyperlink>
      <w:r>
        <w:t xml:space="preserve"> Костромской области от 07.02.2014 N 490-5-ЗКО)</w:t>
      </w:r>
    </w:p>
    <w:p w:rsidR="00B652B0" w:rsidRDefault="00B652B0">
      <w:pPr>
        <w:pStyle w:val="ConsPlusNormal"/>
        <w:spacing w:before="220"/>
        <w:ind w:firstLine="540"/>
        <w:jc w:val="both"/>
      </w:pPr>
      <w:r>
        <w:t xml:space="preserve">- абзацы седьмой-девятый утратили силу. - </w:t>
      </w:r>
      <w:hyperlink r:id="rId56" w:history="1">
        <w:r>
          <w:rPr>
            <w:color w:val="0000FF"/>
          </w:rPr>
          <w:t>Закон</w:t>
        </w:r>
      </w:hyperlink>
      <w:r>
        <w:t xml:space="preserve"> Костромской области от 22.11.2005 N 323-ЗКО;</w:t>
      </w:r>
    </w:p>
    <w:p w:rsidR="00B652B0" w:rsidRDefault="00B652B0">
      <w:pPr>
        <w:pStyle w:val="ConsPlusNormal"/>
        <w:spacing w:before="220"/>
        <w:ind w:firstLine="540"/>
        <w:jc w:val="both"/>
      </w:pPr>
      <w:r>
        <w:lastRenderedPageBreak/>
        <w:t>- осуществление мероприятий по вопросам семьи, детей и мониторингу проблем детства соответствующими исполнительными органами государственной власти Костромской области с участием органов местного самоуправления;</w:t>
      </w:r>
    </w:p>
    <w:p w:rsidR="00B652B0" w:rsidRDefault="00B652B0">
      <w:pPr>
        <w:pStyle w:val="ConsPlusNormal"/>
        <w:jc w:val="both"/>
      </w:pPr>
      <w:r>
        <w:t xml:space="preserve">(в ред. Законов Костромской области от 22.11.2005 </w:t>
      </w:r>
      <w:hyperlink r:id="rId57" w:history="1">
        <w:r>
          <w:rPr>
            <w:color w:val="0000FF"/>
          </w:rPr>
          <w:t>N 323-ЗКО</w:t>
        </w:r>
      </w:hyperlink>
      <w:r>
        <w:t xml:space="preserve">, от 16.07.2007 </w:t>
      </w:r>
      <w:hyperlink r:id="rId58" w:history="1">
        <w:r>
          <w:rPr>
            <w:color w:val="0000FF"/>
          </w:rPr>
          <w:t>N 193-4-ЗКО</w:t>
        </w:r>
      </w:hyperlink>
      <w:r>
        <w:t>)</w:t>
      </w:r>
    </w:p>
    <w:p w:rsidR="00B652B0" w:rsidRDefault="00B652B0">
      <w:pPr>
        <w:pStyle w:val="ConsPlusNormal"/>
        <w:spacing w:before="220"/>
        <w:ind w:firstLine="540"/>
        <w:jc w:val="both"/>
      </w:pPr>
      <w:r>
        <w:t>- целенаправленную пропаганду охраны и защиты прав и интересов ребенка;</w:t>
      </w:r>
    </w:p>
    <w:p w:rsidR="00B652B0" w:rsidRDefault="00B652B0">
      <w:pPr>
        <w:pStyle w:val="ConsPlusNormal"/>
        <w:spacing w:before="220"/>
        <w:ind w:firstLine="540"/>
        <w:jc w:val="both"/>
      </w:pPr>
      <w:r>
        <w:t>- создание благоприятных правовых, социальных, экономических и экологических условий жизни детей в Костромской области, обеспечивающих детям уровень жизни, необходимый для их гармоничного физического и духовного развития;</w:t>
      </w:r>
    </w:p>
    <w:p w:rsidR="00B652B0" w:rsidRDefault="00B652B0">
      <w:pPr>
        <w:pStyle w:val="ConsPlusNormal"/>
        <w:spacing w:before="220"/>
        <w:ind w:firstLine="540"/>
        <w:jc w:val="both"/>
      </w:pPr>
      <w:r>
        <w:t>- защиту детей от факторов, негативно влияющих на их физическое, интеллектуальное, психическое, духовное и нравственное развитие.</w:t>
      </w:r>
    </w:p>
    <w:p w:rsidR="00B652B0" w:rsidRDefault="00B652B0">
      <w:pPr>
        <w:pStyle w:val="ConsPlusNormal"/>
        <w:jc w:val="both"/>
      </w:pPr>
      <w:r>
        <w:t xml:space="preserve">(абзац введен </w:t>
      </w:r>
      <w:hyperlink r:id="rId59" w:history="1">
        <w:r>
          <w:rPr>
            <w:color w:val="0000FF"/>
          </w:rPr>
          <w:t>Законом</w:t>
        </w:r>
      </w:hyperlink>
      <w:r>
        <w:t xml:space="preserve"> Костромской области от 15.07.2009 N 504-4-ЗКО)</w:t>
      </w:r>
    </w:p>
    <w:p w:rsidR="00B652B0" w:rsidRDefault="00B652B0">
      <w:pPr>
        <w:pStyle w:val="ConsPlusNormal"/>
        <w:spacing w:before="220"/>
        <w:ind w:firstLine="540"/>
        <w:jc w:val="both"/>
      </w:pPr>
      <w:r>
        <w:t>Органы государственной власти области и органы местного самоуправления поощряют создание благотворительных фондов, благотворительную и спонсорскую деятельность организаций, граждан, направленную на оказание помощи детям.</w:t>
      </w:r>
    </w:p>
    <w:p w:rsidR="00B652B0" w:rsidRDefault="00B652B0">
      <w:pPr>
        <w:pStyle w:val="ConsPlusNormal"/>
        <w:jc w:val="both"/>
      </w:pPr>
      <w:r>
        <w:t xml:space="preserve">(в ред. </w:t>
      </w:r>
      <w:hyperlink r:id="rId60" w:history="1">
        <w:r>
          <w:rPr>
            <w:color w:val="0000FF"/>
          </w:rPr>
          <w:t>Закона</w:t>
        </w:r>
      </w:hyperlink>
      <w:r>
        <w:t xml:space="preserve"> Костромской области от 07.02.2008 N 255-4-ЗКО)</w:t>
      </w:r>
    </w:p>
    <w:p w:rsidR="00B652B0" w:rsidRDefault="00B652B0">
      <w:pPr>
        <w:pStyle w:val="ConsPlusNormal"/>
      </w:pPr>
    </w:p>
    <w:p w:rsidR="00B652B0" w:rsidRDefault="00B652B0">
      <w:pPr>
        <w:pStyle w:val="ConsPlusTitle"/>
        <w:ind w:firstLine="540"/>
        <w:jc w:val="both"/>
        <w:outlineLvl w:val="1"/>
      </w:pPr>
      <w:bookmarkStart w:id="0" w:name="P83"/>
      <w:bookmarkEnd w:id="0"/>
      <w:r>
        <w:t>Статья 6. Меры социальной поддержки граждан, имеющих детей</w:t>
      </w:r>
    </w:p>
    <w:p w:rsidR="00B652B0" w:rsidRDefault="00B652B0">
      <w:pPr>
        <w:pStyle w:val="ConsPlusNormal"/>
        <w:ind w:firstLine="540"/>
        <w:jc w:val="both"/>
      </w:pPr>
      <w:r>
        <w:t xml:space="preserve">(в ред. </w:t>
      </w:r>
      <w:hyperlink r:id="rId61" w:history="1">
        <w:r>
          <w:rPr>
            <w:color w:val="0000FF"/>
          </w:rPr>
          <w:t>Закона</w:t>
        </w:r>
      </w:hyperlink>
      <w:r>
        <w:t xml:space="preserve"> Костромской области от 29.05.2014 N 531-5-ЗКО)</w:t>
      </w:r>
    </w:p>
    <w:p w:rsidR="00B652B0" w:rsidRDefault="00B652B0">
      <w:pPr>
        <w:pStyle w:val="ConsPlusNormal"/>
        <w:ind w:firstLine="540"/>
        <w:jc w:val="both"/>
      </w:pPr>
    </w:p>
    <w:p w:rsidR="00B652B0" w:rsidRDefault="00B652B0">
      <w:pPr>
        <w:pStyle w:val="ConsPlusNormal"/>
        <w:ind w:firstLine="540"/>
        <w:jc w:val="both"/>
      </w:pPr>
      <w:r>
        <w:t>Органы государственной власти Костромской области предоставляют гражданам, имеющим детей, постоянно проживающим на территории Костромской области, следующие меры социальной поддержки:</w:t>
      </w:r>
    </w:p>
    <w:p w:rsidR="00B652B0" w:rsidRDefault="00B652B0">
      <w:pPr>
        <w:pStyle w:val="ConsPlusNormal"/>
        <w:spacing w:before="220"/>
        <w:ind w:firstLine="540"/>
        <w:jc w:val="both"/>
      </w:pPr>
      <w:bookmarkStart w:id="1" w:name="P87"/>
      <w:bookmarkEnd w:id="1"/>
      <w:r>
        <w:t>1) единовременное пособие в связи с рождением первого ребенка в сумме 3500 рублей, второго ребенка в сумме 4500 рублей, третьего и последующих детей в сумме 6000 рублей;</w:t>
      </w:r>
    </w:p>
    <w:p w:rsidR="00B652B0" w:rsidRDefault="00B652B0">
      <w:pPr>
        <w:pStyle w:val="ConsPlusNormal"/>
        <w:spacing w:before="220"/>
        <w:ind w:firstLine="540"/>
        <w:jc w:val="both"/>
      </w:pPr>
      <w:r>
        <w:t>2) ежемесячное пособие на ребенка в размере и порядке, установленном законом Костромской области;</w:t>
      </w:r>
    </w:p>
    <w:p w:rsidR="00B652B0" w:rsidRDefault="00B652B0">
      <w:pPr>
        <w:pStyle w:val="ConsPlusNormal"/>
        <w:spacing w:before="220"/>
        <w:ind w:firstLine="540"/>
        <w:jc w:val="both"/>
      </w:pPr>
      <w:bookmarkStart w:id="2" w:name="P89"/>
      <w:bookmarkEnd w:id="2"/>
      <w:r>
        <w:t>3) единовременные пособия на детей одиноких матерей (отцов):</w:t>
      </w:r>
    </w:p>
    <w:p w:rsidR="00B652B0" w:rsidRDefault="00B652B0">
      <w:pPr>
        <w:pStyle w:val="ConsPlusNormal"/>
        <w:spacing w:before="220"/>
        <w:ind w:firstLine="540"/>
        <w:jc w:val="both"/>
      </w:pPr>
      <w:r>
        <w:t>а) на приобретение школьной, спортивной формы и обуви при первичном поступлении детей в 1-й класс общеобразовательных организаций в размере 5000 рублей на ребенка (кроме детей, находящихся под опекой (попечительством), в том числе в приемных семьях);</w:t>
      </w:r>
    </w:p>
    <w:p w:rsidR="00B652B0" w:rsidRDefault="00B652B0">
      <w:pPr>
        <w:pStyle w:val="ConsPlusNormal"/>
        <w:spacing w:before="220"/>
        <w:ind w:firstLine="540"/>
        <w:jc w:val="both"/>
      </w:pPr>
      <w:r>
        <w:t>б) на приобретение одежды и обуви при первичном поступлении детей в дошкольные образовательные организации в размере 3000 рублей на ребенка (кроме детей, находящихся под опекой (попечительством), в том числе в приемных семьях);</w:t>
      </w:r>
    </w:p>
    <w:p w:rsidR="00B652B0" w:rsidRDefault="00B652B0">
      <w:pPr>
        <w:pStyle w:val="ConsPlusNormal"/>
        <w:spacing w:before="220"/>
        <w:ind w:firstLine="540"/>
        <w:jc w:val="both"/>
      </w:pPr>
      <w:r>
        <w:t>4) иные меры социальной поддержки, предусмотренные федеральным и областным законодательством.</w:t>
      </w:r>
    </w:p>
    <w:p w:rsidR="00B652B0" w:rsidRDefault="00B652B0">
      <w:pPr>
        <w:pStyle w:val="ConsPlusNormal"/>
        <w:spacing w:before="220"/>
        <w:ind w:firstLine="540"/>
        <w:jc w:val="both"/>
      </w:pPr>
      <w:proofErr w:type="gramStart"/>
      <w:r>
        <w:t>В целях предоставления гражданам, имеющим детей, меры социальной поддержки в виде единовременного пособия на детей одиноких матерей (отцов) одинокой матерью признается женщина, не состоящая в зарегистрированном браке, в свидетельстве о рождении ребенка которой запись об отце отсутствует или запись об отце сделана по заявлению матери ребенка, а одиноким отцом - мужчина, не состоящий в зарегистрированном браке и усыновивший ребенка, в свидетельстве</w:t>
      </w:r>
      <w:proofErr w:type="gramEnd"/>
      <w:r>
        <w:t xml:space="preserve"> о рождении которого </w:t>
      </w:r>
      <w:proofErr w:type="gramStart"/>
      <w:r>
        <w:t>запись</w:t>
      </w:r>
      <w:proofErr w:type="gramEnd"/>
      <w:r>
        <w:t xml:space="preserve"> о матери отсутствует или запись о матери сделана по указанию этого мужчины.</w:t>
      </w:r>
    </w:p>
    <w:p w:rsidR="00B652B0" w:rsidRDefault="00B652B0">
      <w:pPr>
        <w:pStyle w:val="ConsPlusNormal"/>
        <w:jc w:val="both"/>
      </w:pPr>
      <w:r>
        <w:t xml:space="preserve">(часть вторая введена </w:t>
      </w:r>
      <w:hyperlink r:id="rId62" w:history="1">
        <w:r>
          <w:rPr>
            <w:color w:val="0000FF"/>
          </w:rPr>
          <w:t>Законом</w:t>
        </w:r>
      </w:hyperlink>
      <w:r>
        <w:t xml:space="preserve"> Костромской области от 31.03.2015 N 656-5-ЗКО)</w:t>
      </w:r>
    </w:p>
    <w:p w:rsidR="00B652B0" w:rsidRDefault="00B652B0">
      <w:pPr>
        <w:pStyle w:val="ConsPlusNormal"/>
        <w:spacing w:before="220"/>
        <w:ind w:firstLine="540"/>
        <w:jc w:val="both"/>
      </w:pPr>
      <w:r>
        <w:t xml:space="preserve">Мера социальной поддержки, предусмотренная </w:t>
      </w:r>
      <w:hyperlink w:anchor="P87" w:history="1">
        <w:r>
          <w:rPr>
            <w:color w:val="0000FF"/>
          </w:rPr>
          <w:t>пунктом 1 части первой</w:t>
        </w:r>
      </w:hyperlink>
      <w:r>
        <w:t xml:space="preserve"> настоящей статьи, </w:t>
      </w:r>
      <w:r>
        <w:lastRenderedPageBreak/>
        <w:t>предоставляется гражданам, у которых ребенок родился по 30 сентября 2018 года включительно, если среднедушевой доход их семьи не превышает величины прожиточного минимума на душу населения, установленной в Костромской области на момент рождения ребенка.</w:t>
      </w:r>
    </w:p>
    <w:p w:rsidR="00B652B0" w:rsidRDefault="00B652B0">
      <w:pPr>
        <w:pStyle w:val="ConsPlusNormal"/>
        <w:jc w:val="both"/>
      </w:pPr>
      <w:r>
        <w:t xml:space="preserve">(в ред. </w:t>
      </w:r>
      <w:hyperlink r:id="rId63" w:history="1">
        <w:r>
          <w:rPr>
            <w:color w:val="0000FF"/>
          </w:rPr>
          <w:t>Закона</w:t>
        </w:r>
      </w:hyperlink>
      <w:r>
        <w:t xml:space="preserve"> Костромской области от 16.07.2018 N 427-6-ЗКО)</w:t>
      </w:r>
    </w:p>
    <w:p w:rsidR="00B652B0" w:rsidRDefault="00B652B0">
      <w:pPr>
        <w:pStyle w:val="ConsPlusNormal"/>
        <w:spacing w:before="220"/>
        <w:ind w:firstLine="540"/>
        <w:jc w:val="both"/>
      </w:pPr>
      <w:r>
        <w:t xml:space="preserve">Меры социальной поддержки, предусмотренные </w:t>
      </w:r>
      <w:hyperlink w:anchor="P89" w:history="1">
        <w:r>
          <w:rPr>
            <w:color w:val="0000FF"/>
          </w:rPr>
          <w:t>пунктом 3 части первой</w:t>
        </w:r>
      </w:hyperlink>
      <w:r>
        <w:t xml:space="preserve"> настоящей статьи, предоставляются гражданам, если среднедушевой доход их семьи не превышает величины прожиточного минимума на душу населения, установленной в Костромской области на момент обращения за назначением мер социальной поддержки.</w:t>
      </w:r>
    </w:p>
    <w:p w:rsidR="00B652B0" w:rsidRDefault="00B652B0">
      <w:pPr>
        <w:pStyle w:val="ConsPlusNormal"/>
        <w:spacing w:before="220"/>
        <w:ind w:firstLine="540"/>
        <w:jc w:val="both"/>
      </w:pPr>
      <w:r>
        <w:t xml:space="preserve">Порядок предоставления мер социальной поддержки, предусмотренных </w:t>
      </w:r>
      <w:hyperlink w:anchor="P87" w:history="1">
        <w:r>
          <w:rPr>
            <w:color w:val="0000FF"/>
          </w:rPr>
          <w:t>пунктами 1</w:t>
        </w:r>
      </w:hyperlink>
      <w:r>
        <w:t xml:space="preserve"> и </w:t>
      </w:r>
      <w:hyperlink w:anchor="P89" w:history="1">
        <w:r>
          <w:rPr>
            <w:color w:val="0000FF"/>
          </w:rPr>
          <w:t>3 части первой</w:t>
        </w:r>
      </w:hyperlink>
      <w:r>
        <w:t xml:space="preserve"> настоящей статьи, устанавливается постановлением администрации Костромской области.</w:t>
      </w:r>
    </w:p>
    <w:p w:rsidR="00B652B0" w:rsidRDefault="00B652B0">
      <w:pPr>
        <w:pStyle w:val="ConsPlusNormal"/>
        <w:spacing w:before="220"/>
        <w:ind w:firstLine="540"/>
        <w:jc w:val="both"/>
      </w:pPr>
      <w:r>
        <w:t>При наличии у гражданина права на получение одной и той же формы социальной поддержки по нескольким основаниям социальная поддержка предоставляется по одному основанию по его выбору.</w:t>
      </w:r>
    </w:p>
    <w:p w:rsidR="00B652B0" w:rsidRDefault="00B652B0">
      <w:pPr>
        <w:pStyle w:val="ConsPlusNormal"/>
        <w:spacing w:before="220"/>
        <w:ind w:firstLine="540"/>
        <w:jc w:val="both"/>
      </w:pPr>
      <w:r>
        <w:t xml:space="preserve">За получением единовременного пособия, предусмотренного </w:t>
      </w:r>
      <w:hyperlink w:anchor="P89" w:history="1">
        <w:r>
          <w:rPr>
            <w:color w:val="0000FF"/>
          </w:rPr>
          <w:t>пунктом 3 части первой</w:t>
        </w:r>
      </w:hyperlink>
      <w:r>
        <w:t xml:space="preserve"> настоящей статьи, заявитель (мать или отец) имеет право обратиться в течение 6 месяцев со дня поступления ребенка в дошкольную образовательную организацию или 1-й класс общеобразовательной организации.</w:t>
      </w:r>
    </w:p>
    <w:p w:rsidR="00B652B0" w:rsidRDefault="00B652B0">
      <w:pPr>
        <w:pStyle w:val="ConsPlusNormal"/>
        <w:spacing w:before="220"/>
        <w:ind w:firstLine="540"/>
        <w:jc w:val="both"/>
      </w:pPr>
      <w:r>
        <w:t xml:space="preserve">Информация о предоставлении меры социальной поддержки, установленной </w:t>
      </w:r>
      <w:hyperlink w:anchor="P87" w:history="1">
        <w:r>
          <w:rPr>
            <w:color w:val="0000FF"/>
          </w:rPr>
          <w:t>пунктом 1 части первой</w:t>
        </w:r>
      </w:hyperlink>
      <w:r>
        <w:t xml:space="preserve"> настоящей статьи, размещается в Единой государственной информационной системе социального обеспечения. Размещение (получение) указанной информации в Единой государственной информационной системе социального обеспечения осуществляется в соответствии с Федеральным </w:t>
      </w:r>
      <w:hyperlink r:id="rId64" w:history="1">
        <w:r>
          <w:rPr>
            <w:color w:val="0000FF"/>
          </w:rPr>
          <w:t>законом</w:t>
        </w:r>
      </w:hyperlink>
      <w:r>
        <w:t xml:space="preserve"> от 17 июля 1999 года N 178-ФЗ "О государственной социальной помощи".</w:t>
      </w:r>
    </w:p>
    <w:p w:rsidR="00B652B0" w:rsidRDefault="00B652B0">
      <w:pPr>
        <w:pStyle w:val="ConsPlusNormal"/>
        <w:jc w:val="both"/>
      </w:pPr>
      <w:r>
        <w:t xml:space="preserve">(часть восьмая введена </w:t>
      </w:r>
      <w:hyperlink r:id="rId65" w:history="1">
        <w:r>
          <w:rPr>
            <w:color w:val="0000FF"/>
          </w:rPr>
          <w:t>Законом</w:t>
        </w:r>
      </w:hyperlink>
      <w:r>
        <w:t xml:space="preserve"> Костромской области от 27.03.2018 N 363-6-ЗКО)</w:t>
      </w:r>
    </w:p>
    <w:p w:rsidR="00B652B0" w:rsidRDefault="00B652B0">
      <w:pPr>
        <w:pStyle w:val="ConsPlusNormal"/>
      </w:pPr>
    </w:p>
    <w:p w:rsidR="00B652B0" w:rsidRDefault="00B652B0">
      <w:pPr>
        <w:pStyle w:val="ConsPlusTitle"/>
        <w:ind w:firstLine="540"/>
        <w:jc w:val="both"/>
        <w:outlineLvl w:val="1"/>
      </w:pPr>
      <w:r>
        <w:t>Статья 7. Поощрение таланта и способностей ребенка</w:t>
      </w:r>
    </w:p>
    <w:p w:rsidR="00B652B0" w:rsidRDefault="00B652B0">
      <w:pPr>
        <w:pStyle w:val="ConsPlusNormal"/>
      </w:pPr>
    </w:p>
    <w:p w:rsidR="00B652B0" w:rsidRDefault="00B652B0">
      <w:pPr>
        <w:pStyle w:val="ConsPlusNormal"/>
        <w:ind w:firstLine="540"/>
        <w:jc w:val="both"/>
      </w:pPr>
      <w:r>
        <w:t>Ребенок, проявивший выдающиеся способности и талант, имеет право на дополнительные возможности для их реализации, гарантированные органами государственной власти области и органами местного самоуправления, которые:</w:t>
      </w:r>
    </w:p>
    <w:p w:rsidR="00B652B0" w:rsidRDefault="00B652B0">
      <w:pPr>
        <w:pStyle w:val="ConsPlusNormal"/>
        <w:jc w:val="both"/>
      </w:pPr>
      <w:r>
        <w:t xml:space="preserve">(в ред. </w:t>
      </w:r>
      <w:hyperlink r:id="rId66" w:history="1">
        <w:r>
          <w:rPr>
            <w:color w:val="0000FF"/>
          </w:rPr>
          <w:t>Закона</w:t>
        </w:r>
      </w:hyperlink>
      <w:r>
        <w:t xml:space="preserve"> Костромской области от 22.11.2005 N 323-ЗКО)</w:t>
      </w:r>
    </w:p>
    <w:p w:rsidR="00B652B0" w:rsidRDefault="00B652B0">
      <w:pPr>
        <w:pStyle w:val="ConsPlusNormal"/>
        <w:spacing w:before="220"/>
        <w:ind w:firstLine="540"/>
        <w:jc w:val="both"/>
      </w:pPr>
      <w:r>
        <w:t>- создают и обеспечивают систему раннего выявления и оценки специалистами одаренных детей;</w:t>
      </w:r>
    </w:p>
    <w:p w:rsidR="00B652B0" w:rsidRDefault="00B652B0">
      <w:pPr>
        <w:pStyle w:val="ConsPlusNormal"/>
        <w:spacing w:before="220"/>
        <w:ind w:firstLine="540"/>
        <w:jc w:val="both"/>
      </w:pPr>
      <w:r>
        <w:t xml:space="preserve">- абзац утратил силу. - </w:t>
      </w:r>
      <w:hyperlink r:id="rId67" w:history="1">
        <w:r>
          <w:rPr>
            <w:color w:val="0000FF"/>
          </w:rPr>
          <w:t>Закон</w:t>
        </w:r>
      </w:hyperlink>
      <w:r>
        <w:t xml:space="preserve"> Костромской области от 07.02.2014 N 490-5-ЗКО;</w:t>
      </w:r>
    </w:p>
    <w:p w:rsidR="00B652B0" w:rsidRDefault="00B652B0">
      <w:pPr>
        <w:pStyle w:val="ConsPlusNormal"/>
        <w:spacing w:before="220"/>
        <w:ind w:firstLine="540"/>
        <w:jc w:val="both"/>
      </w:pPr>
      <w:r>
        <w:t>- создают материально-финансовые условия для их развития;</w:t>
      </w:r>
    </w:p>
    <w:p w:rsidR="00B652B0" w:rsidRDefault="00B652B0">
      <w:pPr>
        <w:pStyle w:val="ConsPlusNormal"/>
        <w:spacing w:before="220"/>
        <w:ind w:firstLine="540"/>
        <w:jc w:val="both"/>
      </w:pPr>
      <w:r>
        <w:t xml:space="preserve">- абзац утратил силу. - </w:t>
      </w:r>
      <w:hyperlink r:id="rId68" w:history="1">
        <w:r>
          <w:rPr>
            <w:color w:val="0000FF"/>
          </w:rPr>
          <w:t>Закон</w:t>
        </w:r>
      </w:hyperlink>
      <w:r>
        <w:t xml:space="preserve"> Костромской области от 07.02.2014 N 490-5-ЗКО.</w:t>
      </w:r>
    </w:p>
    <w:p w:rsidR="00B652B0" w:rsidRDefault="00B652B0">
      <w:pPr>
        <w:pStyle w:val="ConsPlusNormal"/>
      </w:pPr>
    </w:p>
    <w:p w:rsidR="00B652B0" w:rsidRDefault="00B652B0">
      <w:pPr>
        <w:pStyle w:val="ConsPlusTitle"/>
        <w:ind w:firstLine="540"/>
        <w:jc w:val="both"/>
        <w:outlineLvl w:val="1"/>
      </w:pPr>
      <w:r>
        <w:t>Статья 8. Субъекты, осуществляющие защиту прав и охраняемых Законом интересов ребенка</w:t>
      </w:r>
    </w:p>
    <w:p w:rsidR="00B652B0" w:rsidRDefault="00B652B0">
      <w:pPr>
        <w:pStyle w:val="ConsPlusNormal"/>
      </w:pPr>
    </w:p>
    <w:p w:rsidR="00B652B0" w:rsidRDefault="00B652B0">
      <w:pPr>
        <w:pStyle w:val="ConsPlusNormal"/>
        <w:ind w:firstLine="540"/>
        <w:jc w:val="both"/>
      </w:pPr>
      <w:r>
        <w:t>Защита прав и охраняемых законом интересов ребенка осуществляется его законными представителями: родителями, усыновителями, опекунами, попечителями либо органами опеки и попечительства, приемными родителями. В случаях, предусмотренных федеральным законодательством, ребенок может самостоятельно осуществлять право на защиту.</w:t>
      </w:r>
    </w:p>
    <w:p w:rsidR="00B652B0" w:rsidRDefault="00B652B0">
      <w:pPr>
        <w:pStyle w:val="ConsPlusNormal"/>
        <w:spacing w:before="220"/>
        <w:ind w:firstLine="540"/>
        <w:jc w:val="both"/>
      </w:pPr>
      <w:proofErr w:type="gramStart"/>
      <w:r>
        <w:t xml:space="preserve">Функции по защите прав и законных интересов ребенка выполняют в пределах своей </w:t>
      </w:r>
      <w:r>
        <w:lastRenderedPageBreak/>
        <w:t>компетенции Костромская областная Дума, администрация Костромской области, иные органы исполнительной власти Костромской области, Уполномоченный по правам ребенка в Костромской области, суды, органы прокуратуры, местного самоуправления, должностные лица указанных органов, организации, на которые возложены обязанности по защите прав и законных интересов детей, а также организации и объединения, в уставах</w:t>
      </w:r>
      <w:proofErr w:type="gramEnd"/>
      <w:r>
        <w:t xml:space="preserve"> или </w:t>
      </w:r>
      <w:proofErr w:type="gramStart"/>
      <w:r>
        <w:t>положениях</w:t>
      </w:r>
      <w:proofErr w:type="gramEnd"/>
      <w:r>
        <w:t xml:space="preserve"> которых предусмотрены функции по защите прав и законных интересов детей.</w:t>
      </w:r>
    </w:p>
    <w:p w:rsidR="00B652B0" w:rsidRDefault="00B652B0">
      <w:pPr>
        <w:pStyle w:val="ConsPlusNormal"/>
        <w:jc w:val="both"/>
      </w:pPr>
      <w:r>
        <w:t xml:space="preserve">(в ред. Законов Костромской области от 29.12.2010 </w:t>
      </w:r>
      <w:hyperlink r:id="rId69" w:history="1">
        <w:r>
          <w:rPr>
            <w:color w:val="0000FF"/>
          </w:rPr>
          <w:t>N 28-5-ЗКО</w:t>
        </w:r>
      </w:hyperlink>
      <w:r>
        <w:t xml:space="preserve">, от 20.04.2019 </w:t>
      </w:r>
      <w:hyperlink r:id="rId70" w:history="1">
        <w:r>
          <w:rPr>
            <w:color w:val="0000FF"/>
          </w:rPr>
          <w:t>N 541-6-ЗКО</w:t>
        </w:r>
      </w:hyperlink>
      <w:r>
        <w:t>)</w:t>
      </w:r>
    </w:p>
    <w:p w:rsidR="00B652B0" w:rsidRDefault="00B652B0">
      <w:pPr>
        <w:pStyle w:val="ConsPlusNormal"/>
        <w:spacing w:before="220"/>
        <w:ind w:firstLine="540"/>
        <w:jc w:val="both"/>
      </w:pPr>
      <w:r>
        <w:t>Организации и граждане, которым станет известно о фактах нарушения прав и законных интересов детей, обязаны сообщить об этом в орган опеки и попечительства по месту фактического нахождения ребенка.</w:t>
      </w:r>
    </w:p>
    <w:p w:rsidR="00B652B0" w:rsidRDefault="00B652B0">
      <w:pPr>
        <w:pStyle w:val="ConsPlusNormal"/>
      </w:pPr>
    </w:p>
    <w:p w:rsidR="00B652B0" w:rsidRDefault="00B652B0">
      <w:pPr>
        <w:pStyle w:val="ConsPlusTitle"/>
        <w:ind w:firstLine="540"/>
        <w:jc w:val="both"/>
        <w:outlineLvl w:val="1"/>
      </w:pPr>
      <w:r>
        <w:t xml:space="preserve">Статья 8.1. Утратила силу с 1 августа 2019 года. - </w:t>
      </w:r>
      <w:hyperlink r:id="rId71" w:history="1">
        <w:r>
          <w:rPr>
            <w:color w:val="0000FF"/>
          </w:rPr>
          <w:t>Закон</w:t>
        </w:r>
      </w:hyperlink>
      <w:r>
        <w:t xml:space="preserve"> Костромской области от 20.04.2019 N 541-6-ЗКО.</w:t>
      </w:r>
    </w:p>
    <w:p w:rsidR="00B652B0" w:rsidRDefault="00B652B0">
      <w:pPr>
        <w:pStyle w:val="ConsPlusNormal"/>
        <w:ind w:firstLine="540"/>
        <w:jc w:val="both"/>
      </w:pPr>
    </w:p>
    <w:p w:rsidR="00B652B0" w:rsidRDefault="00B652B0">
      <w:pPr>
        <w:pStyle w:val="ConsPlusTitle"/>
        <w:jc w:val="center"/>
        <w:outlineLvl w:val="0"/>
      </w:pPr>
      <w:r>
        <w:t>Раздел II. ЗАЩИТА ПРАВ РЕБЕНКА В СЕМЬЕ</w:t>
      </w:r>
    </w:p>
    <w:p w:rsidR="00B652B0" w:rsidRDefault="00B652B0">
      <w:pPr>
        <w:pStyle w:val="ConsPlusNormal"/>
      </w:pPr>
    </w:p>
    <w:p w:rsidR="00B652B0" w:rsidRDefault="00B652B0">
      <w:pPr>
        <w:pStyle w:val="ConsPlusNormal"/>
        <w:ind w:firstLine="540"/>
        <w:jc w:val="both"/>
      </w:pPr>
      <w:r>
        <w:t xml:space="preserve">Утратил силу. - </w:t>
      </w:r>
      <w:hyperlink r:id="rId72" w:history="1">
        <w:r>
          <w:rPr>
            <w:color w:val="0000FF"/>
          </w:rPr>
          <w:t>Закон</w:t>
        </w:r>
      </w:hyperlink>
      <w:r>
        <w:t xml:space="preserve"> Костромской области от 11.02.2010 N 573-4-ЗКО.</w:t>
      </w:r>
    </w:p>
    <w:p w:rsidR="00B652B0" w:rsidRDefault="00B652B0">
      <w:pPr>
        <w:pStyle w:val="ConsPlusNormal"/>
      </w:pPr>
    </w:p>
    <w:p w:rsidR="00B652B0" w:rsidRDefault="00B652B0">
      <w:pPr>
        <w:pStyle w:val="ConsPlusTitle"/>
        <w:jc w:val="center"/>
        <w:outlineLvl w:val="0"/>
      </w:pPr>
      <w:r>
        <w:t>Раздел III. ЗАЩИТА ИМУЩЕСТВЕННЫХ ПРАВ И ИНТЕРЕСОВ РЕБЕНКА</w:t>
      </w:r>
    </w:p>
    <w:p w:rsidR="00B652B0" w:rsidRDefault="00B652B0">
      <w:pPr>
        <w:pStyle w:val="ConsPlusNormal"/>
      </w:pPr>
    </w:p>
    <w:p w:rsidR="00B652B0" w:rsidRDefault="00B652B0">
      <w:pPr>
        <w:pStyle w:val="ConsPlusTitle"/>
        <w:ind w:firstLine="540"/>
        <w:jc w:val="both"/>
        <w:outlineLvl w:val="1"/>
      </w:pPr>
      <w:r>
        <w:t xml:space="preserve">Статьи 13-15. Утратили силу. - </w:t>
      </w:r>
      <w:hyperlink r:id="rId73" w:history="1">
        <w:r>
          <w:rPr>
            <w:color w:val="0000FF"/>
          </w:rPr>
          <w:t>Закон</w:t>
        </w:r>
      </w:hyperlink>
      <w:r>
        <w:t xml:space="preserve"> Костромской области от 11.02.2010 N 573-4-ЗКО.</w:t>
      </w:r>
    </w:p>
    <w:p w:rsidR="00B652B0" w:rsidRDefault="00B652B0">
      <w:pPr>
        <w:pStyle w:val="ConsPlusNormal"/>
      </w:pPr>
    </w:p>
    <w:p w:rsidR="00B652B0" w:rsidRDefault="00B652B0">
      <w:pPr>
        <w:pStyle w:val="ConsPlusTitle"/>
        <w:ind w:firstLine="540"/>
        <w:jc w:val="both"/>
        <w:outlineLvl w:val="1"/>
      </w:pPr>
      <w:r>
        <w:t xml:space="preserve">Статья 16. Утратила силу. - </w:t>
      </w:r>
      <w:hyperlink r:id="rId74" w:history="1">
        <w:r>
          <w:rPr>
            <w:color w:val="0000FF"/>
          </w:rPr>
          <w:t>Закон</w:t>
        </w:r>
      </w:hyperlink>
      <w:r>
        <w:t xml:space="preserve"> Костромской области от 22.11.2005 N 323-ЗКО.</w:t>
      </w:r>
    </w:p>
    <w:p w:rsidR="00B652B0" w:rsidRDefault="00B652B0">
      <w:pPr>
        <w:pStyle w:val="ConsPlusNormal"/>
      </w:pPr>
    </w:p>
    <w:p w:rsidR="00B652B0" w:rsidRDefault="00B652B0">
      <w:pPr>
        <w:pStyle w:val="ConsPlusTitle"/>
        <w:ind w:firstLine="540"/>
        <w:jc w:val="both"/>
        <w:outlineLvl w:val="1"/>
      </w:pPr>
      <w:r>
        <w:t xml:space="preserve">Статья 17. Утратила силу. - </w:t>
      </w:r>
      <w:hyperlink r:id="rId75" w:history="1">
        <w:r>
          <w:rPr>
            <w:color w:val="0000FF"/>
          </w:rPr>
          <w:t>Закон</w:t>
        </w:r>
      </w:hyperlink>
      <w:r>
        <w:t xml:space="preserve"> Костромской области от 09.06.2015 N 698-5-ЗКО.</w:t>
      </w:r>
    </w:p>
    <w:p w:rsidR="00B652B0" w:rsidRDefault="00B652B0">
      <w:pPr>
        <w:pStyle w:val="ConsPlusNormal"/>
        <w:ind w:firstLine="540"/>
        <w:jc w:val="both"/>
      </w:pPr>
    </w:p>
    <w:p w:rsidR="00B652B0" w:rsidRDefault="00B652B0">
      <w:pPr>
        <w:pStyle w:val="ConsPlusTitle"/>
        <w:jc w:val="center"/>
        <w:outlineLvl w:val="0"/>
      </w:pPr>
      <w:r>
        <w:t>Раздел IV. ЗАЩИТА ЛИЧНЫХ ПРАВ РЕБЕНКА</w:t>
      </w:r>
    </w:p>
    <w:p w:rsidR="00B652B0" w:rsidRDefault="00B652B0">
      <w:pPr>
        <w:pStyle w:val="ConsPlusNormal"/>
      </w:pPr>
    </w:p>
    <w:p w:rsidR="00B652B0" w:rsidRDefault="00B652B0">
      <w:pPr>
        <w:pStyle w:val="ConsPlusTitle"/>
        <w:ind w:firstLine="540"/>
        <w:jc w:val="both"/>
        <w:outlineLvl w:val="1"/>
      </w:pPr>
      <w:r>
        <w:t>Статья 18. Защита права ребенка на охрану жизни и здоровья</w:t>
      </w:r>
    </w:p>
    <w:p w:rsidR="00B652B0" w:rsidRDefault="00B652B0">
      <w:pPr>
        <w:pStyle w:val="ConsPlusNormal"/>
        <w:ind w:firstLine="540"/>
        <w:jc w:val="both"/>
      </w:pPr>
      <w:r>
        <w:t xml:space="preserve">(в ред. </w:t>
      </w:r>
      <w:hyperlink r:id="rId76" w:history="1">
        <w:r>
          <w:rPr>
            <w:color w:val="0000FF"/>
          </w:rPr>
          <w:t>Закона</w:t>
        </w:r>
      </w:hyperlink>
      <w:r>
        <w:t xml:space="preserve"> Костромской области от 22.11.2005 N 323-ЗКО)</w:t>
      </w:r>
    </w:p>
    <w:p w:rsidR="00B652B0" w:rsidRDefault="00B652B0">
      <w:pPr>
        <w:pStyle w:val="ConsPlusNormal"/>
        <w:ind w:firstLine="540"/>
        <w:jc w:val="both"/>
      </w:pPr>
    </w:p>
    <w:p w:rsidR="00B652B0" w:rsidRDefault="00B652B0">
      <w:pPr>
        <w:pStyle w:val="ConsPlusNormal"/>
        <w:ind w:firstLine="540"/>
        <w:jc w:val="both"/>
      </w:pPr>
      <w:r>
        <w:t>Дети имеют право на благоприятную окружающую среду, достоверную информацию о ее состоянии и на возмещение ущерба, причиненного их здоровью или имуществу экологическим правонарушением, обеспечение здорового образа жизни, эффективное лечение и реабилитацию в случае заболевания.</w:t>
      </w:r>
    </w:p>
    <w:p w:rsidR="00B652B0" w:rsidRDefault="00B652B0">
      <w:pPr>
        <w:pStyle w:val="ConsPlusNormal"/>
        <w:spacing w:before="220"/>
        <w:ind w:firstLine="540"/>
        <w:jc w:val="both"/>
      </w:pPr>
      <w:r>
        <w:t xml:space="preserve">Условия содержания, обучения и воспитания детей должны соответствовать Федеральному </w:t>
      </w:r>
      <w:hyperlink r:id="rId77" w:history="1">
        <w:r>
          <w:rPr>
            <w:color w:val="0000FF"/>
          </w:rPr>
          <w:t>закону</w:t>
        </w:r>
      </w:hyperlink>
      <w:r>
        <w:t xml:space="preserve"> "О санитарно-эпидемиологическом благополучии населения", другим нормам федерального и областного законодательства, за нарушение требований которых руководители детских учреждений, родители (лица, их заменяющие), органы местного самоуправления несут предусмотренную законодательством ответственность.</w:t>
      </w:r>
    </w:p>
    <w:p w:rsidR="00B652B0" w:rsidRDefault="00B652B0">
      <w:pPr>
        <w:pStyle w:val="ConsPlusNormal"/>
        <w:spacing w:before="220"/>
        <w:ind w:firstLine="540"/>
        <w:jc w:val="both"/>
      </w:pPr>
      <w:proofErr w:type="gramStart"/>
      <w:r>
        <w:t>В целях обеспечения прав детей на охрану здоровья в порядке, установленном законодательством Российской Федерации, в медицинских организациях государственной системы здравоохранения осуществляются мероприятия по оказанию детям бесплатной медицинской помощи, предусматривающей оздоровление детей, профилактику, диагностику и лечение заболеваний, в том числе диспансерное наблюдение, медицинскую реабилитацию детей-инвалидов и детей, страдающих хроническими заболеваниями, и санаторно-курортное лечение детей.</w:t>
      </w:r>
      <w:proofErr w:type="gramEnd"/>
    </w:p>
    <w:p w:rsidR="00B652B0" w:rsidRDefault="00B652B0">
      <w:pPr>
        <w:pStyle w:val="ConsPlusNormal"/>
        <w:jc w:val="both"/>
      </w:pPr>
      <w:r>
        <w:t xml:space="preserve">(часть третья в ред. </w:t>
      </w:r>
      <w:hyperlink r:id="rId78" w:history="1">
        <w:r>
          <w:rPr>
            <w:color w:val="0000FF"/>
          </w:rPr>
          <w:t>Закона</w:t>
        </w:r>
      </w:hyperlink>
      <w:r>
        <w:t xml:space="preserve"> Костромской области от 29.05.2014 N 531-5-ЗКО)</w:t>
      </w:r>
    </w:p>
    <w:p w:rsidR="00B652B0" w:rsidRDefault="00B652B0">
      <w:pPr>
        <w:pStyle w:val="ConsPlusNormal"/>
        <w:spacing w:before="220"/>
        <w:ind w:firstLine="540"/>
        <w:jc w:val="both"/>
      </w:pPr>
      <w:r>
        <w:t xml:space="preserve">Детям, нуждающимся в обследовании и лечении в медицинских организациях, расположенных на территории города Костромы и Костромского района, и лицам, их </w:t>
      </w:r>
      <w:r>
        <w:lastRenderedPageBreak/>
        <w:t>сопровождающим, предоставляется компенсационная выплата за проезд за счет средств областного бюджета. Порядок и условия предоставления компенсационной выплаты устанавливаются постановлением администрации Костромской области.</w:t>
      </w:r>
    </w:p>
    <w:p w:rsidR="00B652B0" w:rsidRDefault="00B652B0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Законов Костромской области от 11.02.2010 </w:t>
      </w:r>
      <w:hyperlink r:id="rId79" w:history="1">
        <w:r>
          <w:rPr>
            <w:color w:val="0000FF"/>
          </w:rPr>
          <w:t>N 573-4-ЗКО</w:t>
        </w:r>
      </w:hyperlink>
      <w:r>
        <w:t xml:space="preserve">, от 29.05.2014 </w:t>
      </w:r>
      <w:hyperlink r:id="rId80" w:history="1">
        <w:r>
          <w:rPr>
            <w:color w:val="0000FF"/>
          </w:rPr>
          <w:t>N 531-5-ЗКО</w:t>
        </w:r>
      </w:hyperlink>
      <w:r>
        <w:t>)</w:t>
      </w:r>
    </w:p>
    <w:p w:rsidR="00B652B0" w:rsidRDefault="00B652B0">
      <w:pPr>
        <w:pStyle w:val="ConsPlusNormal"/>
        <w:spacing w:before="220"/>
        <w:ind w:firstLine="540"/>
        <w:jc w:val="both"/>
      </w:pPr>
      <w:r>
        <w:t xml:space="preserve">Часть пятая утратила силу. - </w:t>
      </w:r>
      <w:hyperlink r:id="rId81" w:history="1">
        <w:r>
          <w:rPr>
            <w:color w:val="0000FF"/>
          </w:rPr>
          <w:t>Закон</w:t>
        </w:r>
      </w:hyperlink>
      <w:r>
        <w:t xml:space="preserve"> Костромской области от 28.12.2007 N 246-4-ЗКО.</w:t>
      </w:r>
    </w:p>
    <w:p w:rsidR="00B652B0" w:rsidRDefault="00B652B0">
      <w:pPr>
        <w:pStyle w:val="ConsPlusNormal"/>
        <w:spacing w:before="220"/>
        <w:ind w:firstLine="540"/>
        <w:jc w:val="both"/>
      </w:pPr>
      <w:r>
        <w:t>Создание условий, способствующих гармоничному физическому развитию детей, оздоровлению и отдыху детей гарантируется за счет средств федерального и областного, местных бюджетов, а также иных источников.</w:t>
      </w:r>
    </w:p>
    <w:p w:rsidR="00B652B0" w:rsidRDefault="00B652B0">
      <w:pPr>
        <w:pStyle w:val="ConsPlusNormal"/>
        <w:spacing w:before="220"/>
        <w:ind w:firstLine="540"/>
        <w:jc w:val="both"/>
      </w:pPr>
      <w:r>
        <w:t xml:space="preserve">Часть седьмая утратила силу. - </w:t>
      </w:r>
      <w:hyperlink r:id="rId82" w:history="1">
        <w:r>
          <w:rPr>
            <w:color w:val="0000FF"/>
          </w:rPr>
          <w:t>Закон</w:t>
        </w:r>
      </w:hyperlink>
      <w:r>
        <w:t xml:space="preserve"> Костромской области от 11.02.2010 N 573-4-ЗКО.</w:t>
      </w:r>
    </w:p>
    <w:p w:rsidR="00B652B0" w:rsidRDefault="00B652B0">
      <w:pPr>
        <w:pStyle w:val="ConsPlusNormal"/>
        <w:ind w:firstLine="540"/>
        <w:jc w:val="both"/>
      </w:pPr>
    </w:p>
    <w:p w:rsidR="00B652B0" w:rsidRDefault="00B652B0">
      <w:pPr>
        <w:pStyle w:val="ConsPlusTitle"/>
        <w:ind w:firstLine="540"/>
        <w:jc w:val="both"/>
        <w:outlineLvl w:val="1"/>
      </w:pPr>
      <w:r>
        <w:t xml:space="preserve">Статья 18.1. Утратила силу. - </w:t>
      </w:r>
      <w:hyperlink r:id="rId83" w:history="1">
        <w:r>
          <w:rPr>
            <w:color w:val="0000FF"/>
          </w:rPr>
          <w:t>Закон</w:t>
        </w:r>
      </w:hyperlink>
      <w:r>
        <w:t xml:space="preserve"> Костромской области от 28.12.2007 N 246-4-ЗКО.</w:t>
      </w:r>
    </w:p>
    <w:p w:rsidR="00B652B0" w:rsidRDefault="00B652B0">
      <w:pPr>
        <w:pStyle w:val="ConsPlusNormal"/>
      </w:pPr>
    </w:p>
    <w:p w:rsidR="00B652B0" w:rsidRDefault="00B652B0">
      <w:pPr>
        <w:pStyle w:val="ConsPlusTitle"/>
        <w:ind w:firstLine="540"/>
        <w:jc w:val="both"/>
        <w:outlineLvl w:val="1"/>
      </w:pPr>
      <w:r>
        <w:t>Статья 19. Меры по защите прав ребенка при осуществлении деятельности в области его образования</w:t>
      </w:r>
    </w:p>
    <w:p w:rsidR="00B652B0" w:rsidRDefault="00B652B0">
      <w:pPr>
        <w:pStyle w:val="ConsPlusNormal"/>
        <w:ind w:firstLine="540"/>
        <w:jc w:val="both"/>
      </w:pPr>
      <w:r>
        <w:t xml:space="preserve">(в ред. </w:t>
      </w:r>
      <w:hyperlink r:id="rId84" w:history="1">
        <w:r>
          <w:rPr>
            <w:color w:val="0000FF"/>
          </w:rPr>
          <w:t>Закона</w:t>
        </w:r>
      </w:hyperlink>
      <w:r>
        <w:t xml:space="preserve"> Костромской области от 07.02.2014 N 490-5-ЗКО)</w:t>
      </w:r>
    </w:p>
    <w:p w:rsidR="00B652B0" w:rsidRDefault="00B652B0">
      <w:pPr>
        <w:pStyle w:val="ConsPlusNormal"/>
        <w:ind w:firstLine="540"/>
        <w:jc w:val="both"/>
      </w:pPr>
    </w:p>
    <w:p w:rsidR="00B652B0" w:rsidRDefault="00B652B0">
      <w:pPr>
        <w:pStyle w:val="ConsPlusNormal"/>
        <w:ind w:firstLine="540"/>
        <w:jc w:val="both"/>
      </w:pPr>
      <w:r>
        <w:t>Меры по защите прав ребенка при осуществлении деятельности в области его образования устанавливаются федеральным и областным законодательством.</w:t>
      </w:r>
    </w:p>
    <w:p w:rsidR="00B652B0" w:rsidRDefault="00B652B0">
      <w:pPr>
        <w:pStyle w:val="ConsPlusNormal"/>
        <w:ind w:firstLine="540"/>
        <w:jc w:val="both"/>
      </w:pPr>
    </w:p>
    <w:p w:rsidR="00B652B0" w:rsidRDefault="00B652B0">
      <w:pPr>
        <w:pStyle w:val="ConsPlusTitle"/>
        <w:ind w:firstLine="540"/>
        <w:jc w:val="both"/>
        <w:outlineLvl w:val="1"/>
      </w:pPr>
      <w:r>
        <w:t xml:space="preserve">Статья 19.1. Утратила силу с 1 сентября 2012 года. - </w:t>
      </w:r>
      <w:hyperlink r:id="rId85" w:history="1">
        <w:r>
          <w:rPr>
            <w:color w:val="0000FF"/>
          </w:rPr>
          <w:t>Закон</w:t>
        </w:r>
      </w:hyperlink>
      <w:r>
        <w:t xml:space="preserve"> Костромской области от 26.03.2012 N 201-5-ЗКО.</w:t>
      </w:r>
    </w:p>
    <w:p w:rsidR="00B652B0" w:rsidRDefault="00B652B0">
      <w:pPr>
        <w:pStyle w:val="ConsPlusNormal"/>
        <w:ind w:firstLine="540"/>
        <w:jc w:val="both"/>
      </w:pPr>
    </w:p>
    <w:p w:rsidR="00B652B0" w:rsidRDefault="00B652B0">
      <w:pPr>
        <w:pStyle w:val="ConsPlusTitle"/>
        <w:ind w:firstLine="540"/>
        <w:jc w:val="both"/>
        <w:outlineLvl w:val="1"/>
      </w:pPr>
      <w:r>
        <w:t>Статья 19.2. Меры по защите детей от факторов, негативно влияющих на их физическое, интеллектуальное, психическое, духовное и нравственное развитие</w:t>
      </w:r>
    </w:p>
    <w:p w:rsidR="00B652B0" w:rsidRDefault="00B652B0">
      <w:pPr>
        <w:pStyle w:val="ConsPlusNormal"/>
        <w:ind w:firstLine="540"/>
        <w:jc w:val="both"/>
      </w:pPr>
      <w:r>
        <w:t>(</w:t>
      </w:r>
      <w:proofErr w:type="gramStart"/>
      <w:r>
        <w:t>введена</w:t>
      </w:r>
      <w:proofErr w:type="gramEnd"/>
      <w:r>
        <w:t xml:space="preserve"> </w:t>
      </w:r>
      <w:hyperlink r:id="rId86" w:history="1">
        <w:r>
          <w:rPr>
            <w:color w:val="0000FF"/>
          </w:rPr>
          <w:t>Законом</w:t>
        </w:r>
      </w:hyperlink>
      <w:r>
        <w:t xml:space="preserve"> Костромской области от 15.07.2009 N 504-4-ЗКО)</w:t>
      </w:r>
    </w:p>
    <w:p w:rsidR="00B652B0" w:rsidRDefault="00B652B0">
      <w:pPr>
        <w:pStyle w:val="ConsPlusNormal"/>
        <w:ind w:firstLine="540"/>
        <w:jc w:val="both"/>
      </w:pPr>
    </w:p>
    <w:p w:rsidR="00B652B0" w:rsidRDefault="00B652B0">
      <w:pPr>
        <w:pStyle w:val="ConsPlusNormal"/>
        <w:ind w:firstLine="540"/>
        <w:jc w:val="both"/>
      </w:pPr>
      <w:bookmarkStart w:id="3" w:name="P161"/>
      <w:bookmarkEnd w:id="3"/>
      <w:r>
        <w:t>В целях предупреждения причинения вреда здоровью детей, их физическому, интеллектуальному, психическому, духовному и нравственному развитию запрещается:</w:t>
      </w:r>
    </w:p>
    <w:p w:rsidR="00B652B0" w:rsidRDefault="00B652B0">
      <w:pPr>
        <w:pStyle w:val="ConsPlusNormal"/>
        <w:spacing w:before="220"/>
        <w:ind w:firstLine="540"/>
        <w:jc w:val="both"/>
      </w:pPr>
      <w:r>
        <w:t>1) нахождение детей (лиц, не достигших возраста 18 лет) на объектах (на территориях, в помещениях) юридических лиц или граждан, осуществляющих предпринимательскую деятельность без образования юридического лица, которые предназначены для реализации товаров только сексуального характера, а также в местах, которые предназначены для реализации только алкогольной продукции;</w:t>
      </w:r>
    </w:p>
    <w:p w:rsidR="00B652B0" w:rsidRDefault="00B652B0">
      <w:pPr>
        <w:pStyle w:val="ConsPlusNormal"/>
        <w:jc w:val="both"/>
      </w:pPr>
      <w:r>
        <w:t xml:space="preserve">(в ред. Законов Костромской области от 11.07.2011 </w:t>
      </w:r>
      <w:hyperlink r:id="rId87" w:history="1">
        <w:r>
          <w:rPr>
            <w:color w:val="0000FF"/>
          </w:rPr>
          <w:t>N 89-5-ЗКО</w:t>
        </w:r>
      </w:hyperlink>
      <w:r>
        <w:t xml:space="preserve">, от 13.04.2012 </w:t>
      </w:r>
      <w:hyperlink r:id="rId88" w:history="1">
        <w:r>
          <w:rPr>
            <w:color w:val="0000FF"/>
          </w:rPr>
          <w:t>N 217-5-ЗКО</w:t>
        </w:r>
      </w:hyperlink>
      <w:r>
        <w:t>)</w:t>
      </w:r>
    </w:p>
    <w:p w:rsidR="00B652B0" w:rsidRDefault="00B652B0">
      <w:pPr>
        <w:pStyle w:val="ConsPlusNormal"/>
        <w:spacing w:before="220"/>
        <w:ind w:firstLine="540"/>
        <w:jc w:val="both"/>
      </w:pPr>
      <w:r>
        <w:t xml:space="preserve">2) нахождение в ночное время (с 22 до 6 часов) детей в возрасте до 16 лет в общественных местах, в том числе на улицах, стадионах, в парках, скверах, транспортных средствах общего пользования, </w:t>
      </w:r>
      <w:proofErr w:type="gramStart"/>
      <w:r>
        <w:t>маршруты</w:t>
      </w:r>
      <w:proofErr w:type="gramEnd"/>
      <w:r>
        <w:t xml:space="preserve"> следования которых находятся в пределах территории Костромской области, на объектах (на территориях, в помещениях) юридических лиц или граждан, осуществляющих предпринимательскую деятельность без образования юридического лица, которые предназначены для обеспечения доступа к информационно-телекоммуникационной сети "Интернет", без сопровождения родителей (лиц, их заменяющих), совершеннолетних родственников или лиц, осуществляющих мероприятия с участием детей;</w:t>
      </w:r>
    </w:p>
    <w:p w:rsidR="00B652B0" w:rsidRDefault="00B652B0">
      <w:pPr>
        <w:pStyle w:val="ConsPlusNormal"/>
        <w:jc w:val="both"/>
      </w:pPr>
      <w:r>
        <w:t xml:space="preserve">(в ред. Законов Костромской области от 11.07.2011 </w:t>
      </w:r>
      <w:hyperlink r:id="rId89" w:history="1">
        <w:r>
          <w:rPr>
            <w:color w:val="0000FF"/>
          </w:rPr>
          <w:t>N 89-5-ЗКО</w:t>
        </w:r>
      </w:hyperlink>
      <w:r>
        <w:t xml:space="preserve">, от 29.12.2011 </w:t>
      </w:r>
      <w:hyperlink r:id="rId90" w:history="1">
        <w:r>
          <w:rPr>
            <w:color w:val="0000FF"/>
          </w:rPr>
          <w:t>N 179-5-ЗКО</w:t>
        </w:r>
      </w:hyperlink>
      <w:r>
        <w:t>)</w:t>
      </w:r>
    </w:p>
    <w:p w:rsidR="00B652B0" w:rsidRDefault="00B652B0">
      <w:pPr>
        <w:pStyle w:val="ConsPlusNormal"/>
        <w:spacing w:before="220"/>
        <w:ind w:firstLine="540"/>
        <w:jc w:val="both"/>
      </w:pPr>
      <w:proofErr w:type="gramStart"/>
      <w:r>
        <w:t>3) нахождение в ночное время (с 22 до 6 часов) детей в возрасте до 18 лет на объектах (на территориях, в помещениях) юридических лиц или граждан, осуществляющих предпринимательскую деятельность без образования юридического лица, которые предназначены для реализации услуг в сфере торговли и общественного питания (организациях или пунктах), для развлечений, досуга, где в установленном законом порядке предусмотрена розничная продажа алкогольной продукции</w:t>
      </w:r>
      <w:proofErr w:type="gramEnd"/>
      <w:r>
        <w:t xml:space="preserve">, без сопровождения родителей (лиц, их </w:t>
      </w:r>
      <w:r>
        <w:lastRenderedPageBreak/>
        <w:t>заменяющих), совершеннолетних родственников или лиц, осуществляющих мероприятия с участием детей.</w:t>
      </w:r>
    </w:p>
    <w:p w:rsidR="00B652B0" w:rsidRDefault="00B652B0">
      <w:pPr>
        <w:pStyle w:val="ConsPlusNormal"/>
        <w:jc w:val="both"/>
      </w:pPr>
      <w:r>
        <w:t xml:space="preserve">(в ред. Законов Костромской области от 11.07.2011 </w:t>
      </w:r>
      <w:hyperlink r:id="rId91" w:history="1">
        <w:r>
          <w:rPr>
            <w:color w:val="0000FF"/>
          </w:rPr>
          <w:t>N 89-5-ЗКО</w:t>
        </w:r>
      </w:hyperlink>
      <w:r>
        <w:t xml:space="preserve">, от 13.04.2012 </w:t>
      </w:r>
      <w:hyperlink r:id="rId92" w:history="1">
        <w:r>
          <w:rPr>
            <w:color w:val="0000FF"/>
          </w:rPr>
          <w:t>N 217-5-ЗКО</w:t>
        </w:r>
      </w:hyperlink>
      <w:r>
        <w:t>)</w:t>
      </w:r>
    </w:p>
    <w:p w:rsidR="00B652B0" w:rsidRDefault="00B652B0">
      <w:pPr>
        <w:pStyle w:val="ConsPlusNormal"/>
        <w:spacing w:before="220"/>
        <w:ind w:firstLine="540"/>
        <w:jc w:val="both"/>
      </w:pPr>
      <w:proofErr w:type="gramStart"/>
      <w:r>
        <w:t>Иные места, нахождение в которых может причинить вред здоровью детей, их физическому, интеллектуальному, психическому, духовному и нравственному развитию, и общественные места, в которых в ночное время не допускается нахождение детей без сопровождения родителей (лиц, их заменяющих), совершеннолетних родственников, а также лиц, осуществляющих мероприятия с участием детей, устанавливаются законом Костромской области путем внесения изменений в часть первую настоящей статьи.</w:t>
      </w:r>
      <w:proofErr w:type="gramEnd"/>
      <w:r>
        <w:t xml:space="preserve"> Оценка предложений об определении таких мест в целях реализации </w:t>
      </w:r>
      <w:hyperlink r:id="rId93" w:history="1">
        <w:r>
          <w:rPr>
            <w:color w:val="0000FF"/>
          </w:rPr>
          <w:t>части 6 статьи 14.1</w:t>
        </w:r>
      </w:hyperlink>
      <w:r>
        <w:t xml:space="preserve"> Федерального закона от 24 июля 1998 года N 124-ФЗ "Об основных гарантиях прав ребенка в Российской Федерации" осуществляется комиссией по делам несовершеннолетних и защите их прав Костромской области. Предложения об определении мест, указанных в настоящей части, могут направляться в комиссию по делам несовершеннолетних и защите их прав Костромской области главами муниципальных районов и городских округов Костромской области, органами и учреждениями системы профилактики безнадзорности и правонарушений несовершеннолетних, общественными объединениями и гражданами. Порядок образования и деятельности комиссии по делам несовершеннолетних и защите их прав Костромской области устанавливается в соответствии с </w:t>
      </w:r>
      <w:hyperlink r:id="rId94" w:history="1">
        <w:r>
          <w:rPr>
            <w:color w:val="0000FF"/>
          </w:rPr>
          <w:t>Законом</w:t>
        </w:r>
      </w:hyperlink>
      <w:r>
        <w:t xml:space="preserve"> Костромской области от 19 декабря 2005 года N 349-ЗКО "О комиссиях по делам несовершеннолетних и защите их прав в Костромской области".</w:t>
      </w:r>
    </w:p>
    <w:p w:rsidR="00B652B0" w:rsidRDefault="00B652B0">
      <w:pPr>
        <w:pStyle w:val="ConsPlusNormal"/>
        <w:jc w:val="both"/>
      </w:pPr>
      <w:r>
        <w:t>(</w:t>
      </w:r>
      <w:proofErr w:type="gramStart"/>
      <w:r>
        <w:t>ч</w:t>
      </w:r>
      <w:proofErr w:type="gramEnd"/>
      <w:r>
        <w:t xml:space="preserve">асть вторая в ред. </w:t>
      </w:r>
      <w:hyperlink r:id="rId95" w:history="1">
        <w:r>
          <w:rPr>
            <w:color w:val="0000FF"/>
          </w:rPr>
          <w:t>Закона</w:t>
        </w:r>
      </w:hyperlink>
      <w:r>
        <w:t xml:space="preserve"> Костромской области от 11.07.2011 N 89-5-ЗКО)</w:t>
      </w:r>
    </w:p>
    <w:p w:rsidR="00B652B0" w:rsidRDefault="00B652B0">
      <w:pPr>
        <w:pStyle w:val="ConsPlusNormal"/>
        <w:spacing w:before="220"/>
        <w:ind w:firstLine="540"/>
        <w:jc w:val="both"/>
      </w:pPr>
      <w:r>
        <w:t xml:space="preserve">Части третья-четвертая утратили силу. - </w:t>
      </w:r>
      <w:hyperlink r:id="rId96" w:history="1">
        <w:r>
          <w:rPr>
            <w:color w:val="0000FF"/>
          </w:rPr>
          <w:t>Закон</w:t>
        </w:r>
      </w:hyperlink>
      <w:r>
        <w:t xml:space="preserve"> Костромской области от 29.12.2014 N 622-5-ЗКО.</w:t>
      </w:r>
    </w:p>
    <w:p w:rsidR="00B652B0" w:rsidRDefault="00B652B0">
      <w:pPr>
        <w:pStyle w:val="ConsPlusNormal"/>
        <w:spacing w:before="220"/>
        <w:ind w:firstLine="540"/>
        <w:jc w:val="both"/>
      </w:pPr>
      <w:r>
        <w:t xml:space="preserve">В случае обнаружения несовершеннолетних в местах, указанных в </w:t>
      </w:r>
      <w:hyperlink w:anchor="P161" w:history="1">
        <w:r>
          <w:rPr>
            <w:color w:val="0000FF"/>
          </w:rPr>
          <w:t>части первой</w:t>
        </w:r>
      </w:hyperlink>
      <w:r>
        <w:t xml:space="preserve"> настоящей статьи, в нарушение установленных требований, лица, их обнаружившие, незамедлительно оповещают об этом родителей (лиц, их заменяющих), совершеннолетних родственников, лиц, осуществляющих мероприятия с участием детей, и (или) органы внутренних дел. В случае обнаружения несовершеннолетних в местах, указанных в </w:t>
      </w:r>
      <w:hyperlink w:anchor="P161" w:history="1">
        <w:r>
          <w:rPr>
            <w:color w:val="0000FF"/>
          </w:rPr>
          <w:t>части первой</w:t>
        </w:r>
      </w:hyperlink>
      <w:r>
        <w:t xml:space="preserve"> настоящей статьи, в нарушение установленных требований, сотрудниками органов внутренних дел, а также при поступлении информации об обнаружении несовершеннолетних от иных лиц, органы внутренних дел принимают меры к доставлению (передаче) несовершеннолетнего:</w:t>
      </w:r>
    </w:p>
    <w:p w:rsidR="00B652B0" w:rsidRDefault="00B652B0">
      <w:pPr>
        <w:pStyle w:val="ConsPlusNormal"/>
        <w:jc w:val="both"/>
      </w:pPr>
      <w:r>
        <w:t xml:space="preserve">(в ред. </w:t>
      </w:r>
      <w:hyperlink r:id="rId97" w:history="1">
        <w:r>
          <w:rPr>
            <w:color w:val="0000FF"/>
          </w:rPr>
          <w:t>Закона</w:t>
        </w:r>
      </w:hyperlink>
      <w:r>
        <w:t xml:space="preserve"> Костромской области от 29.12.2014 N 622-5-ЗКО)</w:t>
      </w:r>
    </w:p>
    <w:p w:rsidR="00B652B0" w:rsidRDefault="00B652B0">
      <w:pPr>
        <w:pStyle w:val="ConsPlusNormal"/>
        <w:spacing w:before="220"/>
        <w:ind w:firstLine="540"/>
        <w:jc w:val="both"/>
      </w:pPr>
      <w:r>
        <w:t>1) его родителям (лицам, их заменяющим), совершеннолетним родственникам или лицам, осуществляющим мероприятия с участием детей;</w:t>
      </w:r>
    </w:p>
    <w:p w:rsidR="00B652B0" w:rsidRDefault="00B652B0">
      <w:pPr>
        <w:pStyle w:val="ConsPlusNormal"/>
        <w:spacing w:before="220"/>
        <w:ind w:firstLine="540"/>
        <w:jc w:val="both"/>
      </w:pPr>
      <w:r>
        <w:t>2) должностным лицам образовательных организаций (где обучается несовершеннолетний при получении образования вне постоянного места жительства).</w:t>
      </w:r>
    </w:p>
    <w:p w:rsidR="00B652B0" w:rsidRDefault="00B652B0">
      <w:pPr>
        <w:pStyle w:val="ConsPlusNormal"/>
        <w:jc w:val="both"/>
      </w:pPr>
      <w:r>
        <w:t xml:space="preserve">(в ред. </w:t>
      </w:r>
      <w:hyperlink r:id="rId98" w:history="1">
        <w:r>
          <w:rPr>
            <w:color w:val="0000FF"/>
          </w:rPr>
          <w:t>Закона</w:t>
        </w:r>
      </w:hyperlink>
      <w:r>
        <w:t xml:space="preserve"> Костромской области от 29.05.2014 N 531-5-ЗКО)</w:t>
      </w:r>
    </w:p>
    <w:p w:rsidR="00B652B0" w:rsidRDefault="00B652B0">
      <w:pPr>
        <w:pStyle w:val="ConsPlusNormal"/>
        <w:spacing w:before="220"/>
        <w:ind w:firstLine="540"/>
        <w:jc w:val="both"/>
      </w:pPr>
      <w:proofErr w:type="gramStart"/>
      <w:r>
        <w:t xml:space="preserve">В случае отсутствия родителей (лиц, их заменяющих), совершеннолетних родственников, невозможности установления их местонахождения или иных препятствующих незамедлительному доставлению несовершеннолетнего указанным лицам обстоятельств, ребенок, обнаруженный в местах, указанных в </w:t>
      </w:r>
      <w:hyperlink w:anchor="P161" w:history="1">
        <w:r>
          <w:rPr>
            <w:color w:val="0000FF"/>
          </w:rPr>
          <w:t>части первой</w:t>
        </w:r>
      </w:hyperlink>
      <w:r>
        <w:t xml:space="preserve"> настоящей статьи, доставляется в специализированные учреждения для несовершеннолетних, нуждающихся в социальной реабилитации, по месту обнаружения ребенка в порядке, установленном Федеральным </w:t>
      </w:r>
      <w:hyperlink r:id="rId99" w:history="1">
        <w:r>
          <w:rPr>
            <w:color w:val="0000FF"/>
          </w:rPr>
          <w:t>законом</w:t>
        </w:r>
      </w:hyperlink>
      <w:r>
        <w:t xml:space="preserve"> от 24 июня 1999 года N 120-ФЗ "Об основах</w:t>
      </w:r>
      <w:proofErr w:type="gramEnd"/>
      <w:r>
        <w:t xml:space="preserve"> системы профилактики безнадзорности и правонарушений несовершеннолетних".</w:t>
      </w:r>
    </w:p>
    <w:p w:rsidR="00B652B0" w:rsidRDefault="00B652B0">
      <w:pPr>
        <w:pStyle w:val="ConsPlusNormal"/>
        <w:jc w:val="both"/>
      </w:pPr>
      <w:r>
        <w:t xml:space="preserve">(в ред. </w:t>
      </w:r>
      <w:hyperlink r:id="rId100" w:history="1">
        <w:r>
          <w:rPr>
            <w:color w:val="0000FF"/>
          </w:rPr>
          <w:t>Закона</w:t>
        </w:r>
      </w:hyperlink>
      <w:r>
        <w:t xml:space="preserve"> Костромской области от 29.12.2014 N 622-5-ЗКО)</w:t>
      </w:r>
    </w:p>
    <w:p w:rsidR="00B652B0" w:rsidRDefault="00B652B0">
      <w:pPr>
        <w:pStyle w:val="ConsPlusNormal"/>
        <w:spacing w:before="220"/>
        <w:ind w:firstLine="540"/>
        <w:jc w:val="both"/>
      </w:pPr>
      <w:r>
        <w:t xml:space="preserve">Несовершеннолетние, находящиеся в состоянии алкогольного или наркотического опьянения, для оказания им медицинской помощи при наличии показаний медицинского </w:t>
      </w:r>
      <w:r>
        <w:lastRenderedPageBreak/>
        <w:t>характера доставляются в медицинскую организацию в соответствии с действующим законодательством.</w:t>
      </w:r>
    </w:p>
    <w:p w:rsidR="00B652B0" w:rsidRDefault="00B652B0">
      <w:pPr>
        <w:pStyle w:val="ConsPlusNormal"/>
        <w:jc w:val="both"/>
      </w:pPr>
      <w:r>
        <w:t xml:space="preserve">(часть седьмая в ред. </w:t>
      </w:r>
      <w:hyperlink r:id="rId101" w:history="1">
        <w:r>
          <w:rPr>
            <w:color w:val="0000FF"/>
          </w:rPr>
          <w:t>Закона</w:t>
        </w:r>
      </w:hyperlink>
      <w:r>
        <w:t xml:space="preserve"> Костромской области от 29.12.2014 N 622-5-ЗКО)</w:t>
      </w:r>
    </w:p>
    <w:p w:rsidR="00B652B0" w:rsidRDefault="00B652B0">
      <w:pPr>
        <w:pStyle w:val="ConsPlusNormal"/>
        <w:spacing w:before="220"/>
        <w:ind w:firstLine="540"/>
        <w:jc w:val="both"/>
      </w:pPr>
      <w:r>
        <w:t xml:space="preserve">Части восьмая-девятая утратили силу. - </w:t>
      </w:r>
      <w:hyperlink r:id="rId102" w:history="1">
        <w:r>
          <w:rPr>
            <w:color w:val="0000FF"/>
          </w:rPr>
          <w:t>Закон</w:t>
        </w:r>
      </w:hyperlink>
      <w:r>
        <w:t xml:space="preserve"> Костромской области от 29.12.2014 N 622-5-ЗКО.</w:t>
      </w:r>
    </w:p>
    <w:p w:rsidR="00B652B0" w:rsidRDefault="00B652B0">
      <w:pPr>
        <w:pStyle w:val="ConsPlusNormal"/>
        <w:spacing w:before="220"/>
        <w:ind w:firstLine="540"/>
        <w:jc w:val="both"/>
      </w:pPr>
      <w:r>
        <w:t>Юридические лица и граждане, осуществляющие предпринимательскую деятельность без образования юридического лица, использующие объекты (территории, помещения), отнесенные к местам, в которых не допускается или ограничивается нахождение детей, обязаны размещать в наглядной и доступной форме при входе на указанные объекты (территории, помещения) предупредительные надписи о недопустимости нахождения в них детей.</w:t>
      </w:r>
    </w:p>
    <w:p w:rsidR="00B652B0" w:rsidRDefault="00B652B0">
      <w:pPr>
        <w:pStyle w:val="ConsPlusNormal"/>
        <w:jc w:val="both"/>
      </w:pPr>
      <w:r>
        <w:t>(</w:t>
      </w:r>
      <w:proofErr w:type="gramStart"/>
      <w:r>
        <w:t>ч</w:t>
      </w:r>
      <w:proofErr w:type="gramEnd"/>
      <w:r>
        <w:t xml:space="preserve">асть десятая введена </w:t>
      </w:r>
      <w:hyperlink r:id="rId103" w:history="1">
        <w:r>
          <w:rPr>
            <w:color w:val="0000FF"/>
          </w:rPr>
          <w:t>Законом</w:t>
        </w:r>
      </w:hyperlink>
      <w:r>
        <w:t xml:space="preserve"> Костромской области от 09.07.2019 N 576-6-ЗКО)</w:t>
      </w:r>
    </w:p>
    <w:p w:rsidR="00B652B0" w:rsidRDefault="00B652B0">
      <w:pPr>
        <w:pStyle w:val="ConsPlusNormal"/>
        <w:ind w:firstLine="540"/>
        <w:jc w:val="both"/>
      </w:pPr>
    </w:p>
    <w:p w:rsidR="00B652B0" w:rsidRDefault="00B652B0">
      <w:pPr>
        <w:pStyle w:val="ConsPlusTitle"/>
        <w:ind w:firstLine="540"/>
        <w:jc w:val="both"/>
        <w:outlineLvl w:val="1"/>
      </w:pPr>
      <w:r>
        <w:t xml:space="preserve">Статья 19.3. Утратила силу. - </w:t>
      </w:r>
      <w:hyperlink r:id="rId104" w:history="1">
        <w:r>
          <w:rPr>
            <w:color w:val="0000FF"/>
          </w:rPr>
          <w:t>Закон</w:t>
        </w:r>
      </w:hyperlink>
      <w:r>
        <w:t xml:space="preserve"> Костромской области от 25.11.2013 N 451-5-ЗКО.</w:t>
      </w:r>
    </w:p>
    <w:p w:rsidR="00B652B0" w:rsidRDefault="00B652B0">
      <w:pPr>
        <w:pStyle w:val="ConsPlusNormal"/>
        <w:ind w:firstLine="540"/>
        <w:jc w:val="both"/>
      </w:pPr>
    </w:p>
    <w:p w:rsidR="00B652B0" w:rsidRDefault="00B652B0">
      <w:pPr>
        <w:pStyle w:val="ConsPlusTitle"/>
        <w:ind w:firstLine="540"/>
        <w:jc w:val="both"/>
        <w:outlineLvl w:val="1"/>
      </w:pPr>
      <w:r>
        <w:t xml:space="preserve">Статья 19.4. Утратила силу. - </w:t>
      </w:r>
      <w:hyperlink r:id="rId105" w:history="1">
        <w:r>
          <w:rPr>
            <w:color w:val="0000FF"/>
          </w:rPr>
          <w:t>Закон</w:t>
        </w:r>
      </w:hyperlink>
      <w:r>
        <w:t xml:space="preserve"> Костромской области от 18.06.2012 N 242-5-ЗКО.</w:t>
      </w:r>
    </w:p>
    <w:p w:rsidR="00B652B0" w:rsidRDefault="00B652B0">
      <w:pPr>
        <w:pStyle w:val="ConsPlusNormal"/>
        <w:ind w:firstLine="540"/>
        <w:jc w:val="both"/>
      </w:pPr>
    </w:p>
    <w:p w:rsidR="00B652B0" w:rsidRDefault="00B652B0">
      <w:pPr>
        <w:pStyle w:val="ConsPlusTitle"/>
        <w:ind w:firstLine="540"/>
        <w:jc w:val="both"/>
        <w:outlineLvl w:val="1"/>
      </w:pPr>
      <w:r>
        <w:t>Статья 19.5 Охрана здоровья несовершеннолетних от последствий воздействия и использования устройств, имитирующих курение табака</w:t>
      </w:r>
    </w:p>
    <w:p w:rsidR="00B652B0" w:rsidRDefault="00B652B0">
      <w:pPr>
        <w:pStyle w:val="ConsPlusNormal"/>
        <w:ind w:firstLine="540"/>
        <w:jc w:val="both"/>
      </w:pPr>
      <w:r>
        <w:t>(</w:t>
      </w:r>
      <w:proofErr w:type="gramStart"/>
      <w:r>
        <w:t>введена</w:t>
      </w:r>
      <w:proofErr w:type="gramEnd"/>
      <w:r>
        <w:t xml:space="preserve"> </w:t>
      </w:r>
      <w:hyperlink r:id="rId106" w:history="1">
        <w:r>
          <w:rPr>
            <w:color w:val="0000FF"/>
          </w:rPr>
          <w:t>Законом</w:t>
        </w:r>
      </w:hyperlink>
      <w:r>
        <w:t xml:space="preserve"> Костромской области от 09.07.2019 N 576-6-ЗКО)</w:t>
      </w:r>
    </w:p>
    <w:p w:rsidR="00B652B0" w:rsidRDefault="00B652B0">
      <w:pPr>
        <w:pStyle w:val="ConsPlusNormal"/>
        <w:ind w:firstLine="540"/>
        <w:jc w:val="both"/>
      </w:pPr>
    </w:p>
    <w:p w:rsidR="00B652B0" w:rsidRDefault="00B652B0">
      <w:pPr>
        <w:pStyle w:val="ConsPlusNormal"/>
        <w:ind w:firstLine="540"/>
        <w:jc w:val="both"/>
      </w:pPr>
      <w:r>
        <w:t>На территории Костромской области не допускается розничная продажа устройств, имитирующих курение табака, жидкостей для устройств, имитирующих курение табака, несовершеннолетним.</w:t>
      </w:r>
    </w:p>
    <w:p w:rsidR="00B652B0" w:rsidRDefault="00B652B0">
      <w:pPr>
        <w:pStyle w:val="ConsPlusNormal"/>
        <w:spacing w:before="220"/>
        <w:ind w:firstLine="540"/>
        <w:jc w:val="both"/>
      </w:pPr>
      <w:proofErr w:type="gramStart"/>
      <w:r>
        <w:t>Под устройствами, имитирующими курение табака, в настоящей статье понимаются электронные системы доставки продуктов, содержащих никотин, и продуктов, не содержащих никотин, с использованием жидкостей для устройств, имитирующих курение табака, в том числе электронные пароиспарительные изделия (изделия, содержащие батарею или аккумулятор, испаритель или парогенератор и картридж для жидкости для устройств, имитирующих курение табака), и иные устройства, имитирующие курение табака.</w:t>
      </w:r>
      <w:proofErr w:type="gramEnd"/>
    </w:p>
    <w:p w:rsidR="00B652B0" w:rsidRDefault="00B652B0">
      <w:pPr>
        <w:pStyle w:val="ConsPlusNormal"/>
        <w:spacing w:before="220"/>
        <w:ind w:firstLine="540"/>
        <w:jc w:val="both"/>
      </w:pPr>
      <w:r>
        <w:t>Под жидкостью для устройств, имитирующих курение табака, в настоящей статье понимается продукция в виде раствора (жидкость или гель), содержащая никотин, либо не содержащая никотин, предназначенная для использования в устройствах, имитирующих курение табака.</w:t>
      </w:r>
    </w:p>
    <w:p w:rsidR="00B652B0" w:rsidRDefault="00B652B0">
      <w:pPr>
        <w:pStyle w:val="ConsPlusNormal"/>
        <w:spacing w:before="220"/>
        <w:ind w:firstLine="540"/>
        <w:jc w:val="both"/>
      </w:pPr>
      <w:r>
        <w:t>В случае возникновения у продавца, осуществляющего реализацию устройств, имитирующих курение табака, жидкостей для устройств, имитирующих курение табака, сомнения в достижении покупателем совершеннолетия продавец обязан потребовать у покупателя документ, позволяющий установить его возраст. Указанным документом является паспорт гражданина Российской Федерации или иной документ, удостоверяющий личность и позволяющий установить возраст покупателя. Продавец обязан отказать покупателю в продаже устройств, имитирующих курение табака, жидкостей для устройств, имитирующих курение табака, если в отношении покупателя имеются сомнения в достижении им совершеннолетия, а документ, удостоверяющий личность покупателя и позволяющий установить его возраст, не представлен.</w:t>
      </w:r>
    </w:p>
    <w:p w:rsidR="00B652B0" w:rsidRDefault="00B652B0">
      <w:pPr>
        <w:pStyle w:val="ConsPlusNormal"/>
        <w:spacing w:before="220"/>
        <w:ind w:firstLine="540"/>
        <w:jc w:val="both"/>
      </w:pPr>
      <w:r>
        <w:t>На территории Костромской области запрещается использование устройств, имитирующих курение табака, на территориях и в помещениях, предназначенных для оказания образовательных услуг, на детских площадках.</w:t>
      </w:r>
    </w:p>
    <w:p w:rsidR="00B652B0" w:rsidRDefault="00B652B0">
      <w:pPr>
        <w:pStyle w:val="ConsPlusNormal"/>
        <w:ind w:firstLine="540"/>
        <w:jc w:val="both"/>
      </w:pPr>
    </w:p>
    <w:p w:rsidR="00B652B0" w:rsidRDefault="00B652B0">
      <w:pPr>
        <w:pStyle w:val="ConsPlusTitle"/>
        <w:ind w:firstLine="540"/>
        <w:jc w:val="both"/>
        <w:outlineLvl w:val="1"/>
      </w:pPr>
      <w:r>
        <w:t>Статья 20. Защита прав и законных интересов детей в сфере профессиональной ориентации, профессионального обучения и занятости</w:t>
      </w:r>
    </w:p>
    <w:p w:rsidR="00B652B0" w:rsidRDefault="00B652B0">
      <w:pPr>
        <w:pStyle w:val="ConsPlusNormal"/>
        <w:jc w:val="both"/>
      </w:pPr>
      <w:r>
        <w:t xml:space="preserve">(в ред. </w:t>
      </w:r>
      <w:hyperlink r:id="rId107" w:history="1">
        <w:r>
          <w:rPr>
            <w:color w:val="0000FF"/>
          </w:rPr>
          <w:t>Закона</w:t>
        </w:r>
      </w:hyperlink>
      <w:r>
        <w:t xml:space="preserve"> Костромской области от 07.02.2014 N 490-5-ЗКО)</w:t>
      </w:r>
    </w:p>
    <w:p w:rsidR="00B652B0" w:rsidRDefault="00B652B0">
      <w:pPr>
        <w:pStyle w:val="ConsPlusNormal"/>
        <w:ind w:firstLine="540"/>
        <w:jc w:val="both"/>
      </w:pPr>
      <w:r>
        <w:lastRenderedPageBreak/>
        <w:t xml:space="preserve">(в ред. </w:t>
      </w:r>
      <w:hyperlink r:id="rId108" w:history="1">
        <w:r>
          <w:rPr>
            <w:color w:val="0000FF"/>
          </w:rPr>
          <w:t>Закона</w:t>
        </w:r>
      </w:hyperlink>
      <w:r>
        <w:t xml:space="preserve"> Костромской области от 22.11.2005 N 323-ЗКО)</w:t>
      </w:r>
    </w:p>
    <w:p w:rsidR="00B652B0" w:rsidRDefault="00B652B0">
      <w:pPr>
        <w:pStyle w:val="ConsPlusNormal"/>
        <w:ind w:firstLine="540"/>
        <w:jc w:val="both"/>
      </w:pPr>
    </w:p>
    <w:p w:rsidR="00B652B0" w:rsidRDefault="00B652B0">
      <w:pPr>
        <w:pStyle w:val="ConsPlusNormal"/>
        <w:ind w:firstLine="540"/>
        <w:jc w:val="both"/>
      </w:pPr>
      <w:r>
        <w:t>В соответствии с законодательством Российской Федерации органы исполнительной власти Костромской области осуществляют мероприятия по обеспечению профессиональной ориентации, профессионального обучения детей, достигших возраста 14 лет.</w:t>
      </w:r>
    </w:p>
    <w:p w:rsidR="00B652B0" w:rsidRDefault="00B652B0">
      <w:pPr>
        <w:pStyle w:val="ConsPlusNormal"/>
        <w:jc w:val="both"/>
      </w:pPr>
      <w:r>
        <w:t xml:space="preserve">(в ред. </w:t>
      </w:r>
      <w:hyperlink r:id="rId109" w:history="1">
        <w:r>
          <w:rPr>
            <w:color w:val="0000FF"/>
          </w:rPr>
          <w:t>Закона</w:t>
        </w:r>
      </w:hyperlink>
      <w:r>
        <w:t xml:space="preserve"> Костромской области от 07.02.2014 N 490-5-ЗКО)</w:t>
      </w:r>
    </w:p>
    <w:p w:rsidR="00B652B0" w:rsidRDefault="00B652B0">
      <w:pPr>
        <w:pStyle w:val="ConsPlusNormal"/>
        <w:spacing w:before="220"/>
        <w:ind w:firstLine="540"/>
        <w:jc w:val="both"/>
      </w:pPr>
      <w:r>
        <w:t>В случае приема на работу детей, достигших возраста 15 лет, им гарантируются вознаграждение за труд, охрана труда, сокращенное рабочее время, отпуск. Работникам моложе 18 лет предоставляются льготы при совмещении работы с обучением, проведении ежегодного обязательного медицинского осмотра, квотировании рабочих мест для трудоустройства, расторжении трудового договора (контракта) и другие льготы, установленные законодательством Российской Федерации.</w:t>
      </w:r>
    </w:p>
    <w:p w:rsidR="00B652B0" w:rsidRDefault="00B652B0">
      <w:pPr>
        <w:pStyle w:val="ConsPlusNormal"/>
      </w:pPr>
    </w:p>
    <w:p w:rsidR="00B652B0" w:rsidRDefault="00B652B0">
      <w:pPr>
        <w:pStyle w:val="ConsPlusTitle"/>
        <w:ind w:firstLine="540"/>
        <w:jc w:val="both"/>
        <w:outlineLvl w:val="1"/>
      </w:pPr>
      <w:r>
        <w:t>Статья 21. Защита прав детей на отдых и оздоровление</w:t>
      </w:r>
    </w:p>
    <w:p w:rsidR="00B652B0" w:rsidRDefault="00B652B0">
      <w:pPr>
        <w:pStyle w:val="ConsPlusNormal"/>
        <w:ind w:firstLine="540"/>
        <w:jc w:val="both"/>
      </w:pPr>
      <w:r>
        <w:t xml:space="preserve">(в ред. </w:t>
      </w:r>
      <w:hyperlink r:id="rId110" w:history="1">
        <w:r>
          <w:rPr>
            <w:color w:val="0000FF"/>
          </w:rPr>
          <w:t>Закона</w:t>
        </w:r>
      </w:hyperlink>
      <w:r>
        <w:t xml:space="preserve"> Костромской области от 11.02.2010 N 573-4-ЗКО)</w:t>
      </w:r>
    </w:p>
    <w:p w:rsidR="00B652B0" w:rsidRDefault="00B652B0">
      <w:pPr>
        <w:pStyle w:val="ConsPlusNormal"/>
        <w:ind w:firstLine="540"/>
        <w:jc w:val="both"/>
      </w:pPr>
    </w:p>
    <w:p w:rsidR="00B652B0" w:rsidRDefault="00B652B0">
      <w:pPr>
        <w:pStyle w:val="ConsPlusNormal"/>
        <w:ind w:firstLine="540"/>
        <w:jc w:val="both"/>
      </w:pPr>
      <w:proofErr w:type="gramStart"/>
      <w:r>
        <w:t xml:space="preserve">Исполнительные органы государственной власти Костромской области в пределах своих полномочий осуществляют организацию и обеспечение отдыха и оздоровления детей в Костромской области, оказывают поддержку организациям отдыха детей и их оздоровления в соответствии с </w:t>
      </w:r>
      <w:hyperlink r:id="rId111" w:history="1">
        <w:r>
          <w:rPr>
            <w:color w:val="0000FF"/>
          </w:rPr>
          <w:t>Законом</w:t>
        </w:r>
      </w:hyperlink>
      <w:r>
        <w:t xml:space="preserve"> Костромской области от 10 марта 2009 года N 451-4-ЗКО "Об основах организации и обеспечения отдыха, оздоровления и организации занятости детей в Костромской области", иными нормативными правовыми актами</w:t>
      </w:r>
      <w:proofErr w:type="gramEnd"/>
      <w:r>
        <w:t xml:space="preserve"> Костромской области.</w:t>
      </w:r>
    </w:p>
    <w:p w:rsidR="00B652B0" w:rsidRDefault="00B652B0">
      <w:pPr>
        <w:pStyle w:val="ConsPlusNormal"/>
        <w:jc w:val="both"/>
      </w:pPr>
      <w:r>
        <w:t xml:space="preserve">(в ред. </w:t>
      </w:r>
      <w:hyperlink r:id="rId112" w:history="1">
        <w:r>
          <w:rPr>
            <w:color w:val="0000FF"/>
          </w:rPr>
          <w:t>Закона</w:t>
        </w:r>
      </w:hyperlink>
      <w:r>
        <w:t xml:space="preserve"> Костромской области от 04.03.2010 N 586-4-ЗКО)</w:t>
      </w:r>
    </w:p>
    <w:p w:rsidR="00B652B0" w:rsidRDefault="00B652B0">
      <w:pPr>
        <w:pStyle w:val="ConsPlusNormal"/>
      </w:pPr>
    </w:p>
    <w:p w:rsidR="00B652B0" w:rsidRDefault="00B652B0">
      <w:pPr>
        <w:pStyle w:val="ConsPlusTitle"/>
        <w:ind w:firstLine="540"/>
        <w:jc w:val="both"/>
        <w:outlineLvl w:val="1"/>
      </w:pPr>
      <w:r>
        <w:t>Статья 21.1. Защита прав и законных интересов ребенка при формировании социальной инфраструктуры для детей</w:t>
      </w:r>
    </w:p>
    <w:p w:rsidR="00B652B0" w:rsidRDefault="00B652B0">
      <w:pPr>
        <w:pStyle w:val="ConsPlusNormal"/>
        <w:ind w:firstLine="540"/>
        <w:jc w:val="both"/>
      </w:pPr>
      <w:r>
        <w:t>(</w:t>
      </w:r>
      <w:proofErr w:type="gramStart"/>
      <w:r>
        <w:t>введена</w:t>
      </w:r>
      <w:proofErr w:type="gramEnd"/>
      <w:r>
        <w:t xml:space="preserve"> </w:t>
      </w:r>
      <w:hyperlink r:id="rId113" w:history="1">
        <w:r>
          <w:rPr>
            <w:color w:val="0000FF"/>
          </w:rPr>
          <w:t>Законом</w:t>
        </w:r>
      </w:hyperlink>
      <w:r>
        <w:t xml:space="preserve"> Костромской области от 07.02.2014 N 490-5-ЗКО)</w:t>
      </w:r>
    </w:p>
    <w:p w:rsidR="00B652B0" w:rsidRDefault="00B652B0">
      <w:pPr>
        <w:pStyle w:val="ConsPlusNormal"/>
        <w:ind w:firstLine="540"/>
        <w:jc w:val="both"/>
      </w:pPr>
    </w:p>
    <w:p w:rsidR="00B652B0" w:rsidRDefault="00B652B0">
      <w:pPr>
        <w:pStyle w:val="ConsPlusNormal"/>
        <w:ind w:firstLine="540"/>
        <w:jc w:val="both"/>
      </w:pPr>
      <w:proofErr w:type="gramStart"/>
      <w:r>
        <w:t>Принятие органом исполнительной власти Костромской области или органом местного самоуправления решения о реконструкции, модернизации, об изменении назначения или о ликвидации объекта социальной инфраструктуры для детей, являющегося государственной собственностью Костромской области или муниципальной собственностью, а также о реорганизации или ликвидации областных государственных организаций, муниципальных организаций, образующих социальную инфраструктуру для детей, допускается на основании положительного заключения комиссии по оценке последствий такого решения</w:t>
      </w:r>
      <w:proofErr w:type="gramEnd"/>
      <w:r>
        <w:t xml:space="preserve"> для обеспечения жизнедеятельности, образования, развития, отдыха и оздоровления детей, оказания им медицинской помощи, профилактики заболеваний у детей, их социальной защиты и социального обслуживания.</w:t>
      </w:r>
    </w:p>
    <w:p w:rsidR="00B652B0" w:rsidRDefault="00B652B0">
      <w:pPr>
        <w:pStyle w:val="ConsPlusNormal"/>
        <w:spacing w:before="220"/>
        <w:ind w:firstLine="540"/>
        <w:jc w:val="both"/>
      </w:pPr>
      <w:bookmarkStart w:id="4" w:name="P215"/>
      <w:bookmarkEnd w:id="4"/>
      <w:proofErr w:type="gramStart"/>
      <w:r>
        <w:t>Порядок проведения оценки последствий принятия решения о реконструкции, модернизации, об изменении назначения или о ликвидации объекта социальной инфраструктуры для детей, являющегося государственной собственностью Костромской области или муниципальной собственностью, а также о реорганизации или ликвидации областных государственных организаций, муниципальных организаций, образующих социальную инфраструктуру для детей, включая критерии этой оценки, порядок создания комиссии по оценке последствий такого решения и подготовки ею заключений</w:t>
      </w:r>
      <w:proofErr w:type="gramEnd"/>
      <w:r>
        <w:t xml:space="preserve"> устанавливаются администрацией Костромской области.</w:t>
      </w:r>
    </w:p>
    <w:p w:rsidR="00B652B0" w:rsidRDefault="00B652B0">
      <w:pPr>
        <w:pStyle w:val="ConsPlusNormal"/>
        <w:spacing w:before="220"/>
        <w:ind w:firstLine="540"/>
        <w:jc w:val="both"/>
      </w:pPr>
      <w:r>
        <w:t>Имущество, которое является государственной собственностью Костромской области (земельные участки, здания, строения и сооружения, оборудование и иное имущество) и предназначено для целей образования, развития, отдыха и оздоровления детей, оказания медицинской помощи детям и профилактики заболеваний у них, социальной защиты и социального обслуживания детей, используется только в данных целях.</w:t>
      </w:r>
    </w:p>
    <w:p w:rsidR="00B652B0" w:rsidRDefault="00B652B0">
      <w:pPr>
        <w:pStyle w:val="ConsPlusNormal"/>
        <w:spacing w:before="220"/>
        <w:ind w:firstLine="540"/>
        <w:jc w:val="both"/>
      </w:pPr>
      <w:bookmarkStart w:id="5" w:name="P217"/>
      <w:bookmarkEnd w:id="5"/>
      <w:proofErr w:type="gramStart"/>
      <w:r>
        <w:lastRenderedPageBreak/>
        <w:t xml:space="preserve">Если областная государственная или муниципальная организация, образующая социальную инфраструктуру для детей, сдает в аренду, передает в безвозмездное пользование закрепленные за ней объекты собственности, заключению договора аренды и договора безвозмездного пользования должна предшествовать проводимая учредителем в порядке, установленном </w:t>
      </w:r>
      <w:hyperlink w:anchor="P215" w:history="1">
        <w:r>
          <w:rPr>
            <w:color w:val="0000FF"/>
          </w:rPr>
          <w:t>частью второй</w:t>
        </w:r>
      </w:hyperlink>
      <w:r>
        <w:t xml:space="preserve"> настоящей статьи, оценка последствий заключения таких договоров для обеспечения жизнедеятельности, образования, развития, отдыха и оздоровления детей, оказания им медицинской помощи, профилактики</w:t>
      </w:r>
      <w:proofErr w:type="gramEnd"/>
      <w:r>
        <w:t xml:space="preserve"> заболеваний у детей, их социальной защиты и социального обслуживания. Договор аренды и договор безвозмездного пользования не могут заключаться, если в результате проведенной оценки последствий их заключения установлена возможность ухудшения указанных в настоящей части условий.</w:t>
      </w:r>
    </w:p>
    <w:p w:rsidR="00B652B0" w:rsidRDefault="00B652B0">
      <w:pPr>
        <w:pStyle w:val="ConsPlusNormal"/>
        <w:jc w:val="both"/>
      </w:pPr>
      <w:r>
        <w:t>(</w:t>
      </w:r>
      <w:proofErr w:type="gramStart"/>
      <w:r>
        <w:t>ч</w:t>
      </w:r>
      <w:proofErr w:type="gramEnd"/>
      <w:r>
        <w:t xml:space="preserve">асть четвертая в ред. </w:t>
      </w:r>
      <w:hyperlink r:id="rId114" w:history="1">
        <w:r>
          <w:rPr>
            <w:color w:val="0000FF"/>
          </w:rPr>
          <w:t>Закона</w:t>
        </w:r>
      </w:hyperlink>
      <w:r>
        <w:t xml:space="preserve"> Костромской области от 20.09.2018 N 447-6-ЗКО)</w:t>
      </w:r>
    </w:p>
    <w:p w:rsidR="00B652B0" w:rsidRDefault="00B652B0">
      <w:pPr>
        <w:pStyle w:val="ConsPlusNormal"/>
        <w:spacing w:before="220"/>
        <w:ind w:firstLine="540"/>
        <w:jc w:val="both"/>
      </w:pPr>
      <w:r>
        <w:t xml:space="preserve">Указанное в </w:t>
      </w:r>
      <w:hyperlink w:anchor="P217" w:history="1">
        <w:r>
          <w:rPr>
            <w:color w:val="0000FF"/>
          </w:rPr>
          <w:t>части четвертой</w:t>
        </w:r>
      </w:hyperlink>
      <w:r>
        <w:t xml:space="preserve"> настоящей статьи требование о проведении </w:t>
      </w:r>
      <w:proofErr w:type="gramStart"/>
      <w:r>
        <w:t>оценки последствий заключения договора безвозмездного пользования</w:t>
      </w:r>
      <w:proofErr w:type="gramEnd"/>
      <w:r>
        <w:t xml:space="preserve"> не распространяется на случай, указанный в </w:t>
      </w:r>
      <w:hyperlink r:id="rId115" w:history="1">
        <w:r>
          <w:rPr>
            <w:color w:val="0000FF"/>
          </w:rPr>
          <w:t>части 3 статьи 41</w:t>
        </w:r>
      </w:hyperlink>
      <w:r>
        <w:t xml:space="preserve"> Федерального закона от 29 декабря 2012 года N 273-ФЗ "Об образовании в Российской Федерации".</w:t>
      </w:r>
    </w:p>
    <w:p w:rsidR="00B652B0" w:rsidRDefault="00B652B0">
      <w:pPr>
        <w:pStyle w:val="ConsPlusNormal"/>
        <w:jc w:val="both"/>
      </w:pPr>
      <w:r>
        <w:t xml:space="preserve">(часть пятая введена </w:t>
      </w:r>
      <w:hyperlink r:id="rId116" w:history="1">
        <w:r>
          <w:rPr>
            <w:color w:val="0000FF"/>
          </w:rPr>
          <w:t>Законом</w:t>
        </w:r>
      </w:hyperlink>
      <w:r>
        <w:t xml:space="preserve"> Костромской области от 20.09.2018 N 447-6-ЗКО)</w:t>
      </w:r>
    </w:p>
    <w:p w:rsidR="00B652B0" w:rsidRDefault="00B652B0">
      <w:pPr>
        <w:pStyle w:val="ConsPlusNormal"/>
      </w:pPr>
    </w:p>
    <w:p w:rsidR="00B652B0" w:rsidRDefault="00B652B0">
      <w:pPr>
        <w:pStyle w:val="ConsPlusTitle"/>
        <w:ind w:firstLine="540"/>
        <w:jc w:val="both"/>
        <w:outlineLvl w:val="1"/>
      </w:pPr>
      <w:r>
        <w:t xml:space="preserve">Статьи 22-26. Утратили силу. - </w:t>
      </w:r>
      <w:hyperlink r:id="rId117" w:history="1">
        <w:r>
          <w:rPr>
            <w:color w:val="0000FF"/>
          </w:rPr>
          <w:t>Закон</w:t>
        </w:r>
      </w:hyperlink>
      <w:r>
        <w:t xml:space="preserve"> Костромской области от 11.02.2010 N 573-4-ЗКО.</w:t>
      </w:r>
    </w:p>
    <w:p w:rsidR="00B652B0" w:rsidRDefault="00B652B0">
      <w:pPr>
        <w:pStyle w:val="ConsPlusNormal"/>
      </w:pPr>
    </w:p>
    <w:p w:rsidR="00B652B0" w:rsidRDefault="00B652B0">
      <w:pPr>
        <w:pStyle w:val="ConsPlusTitle"/>
        <w:jc w:val="center"/>
        <w:outlineLvl w:val="0"/>
      </w:pPr>
      <w:r>
        <w:t>Раздел V. ЗАЩИТА ПРАВ И ИНТЕРЕСОВ ДЕТЕЙ,</w:t>
      </w:r>
    </w:p>
    <w:p w:rsidR="00B652B0" w:rsidRDefault="00B652B0">
      <w:pPr>
        <w:pStyle w:val="ConsPlusTitle"/>
        <w:jc w:val="center"/>
      </w:pPr>
      <w:proofErr w:type="gramStart"/>
      <w:r>
        <w:t>НАХОДЯЩИХСЯ</w:t>
      </w:r>
      <w:proofErr w:type="gramEnd"/>
      <w:r>
        <w:t xml:space="preserve"> В ТРУДНОЙ ЖИЗНЕННОЙ СИТУАЦИИ</w:t>
      </w:r>
    </w:p>
    <w:p w:rsidR="00B652B0" w:rsidRDefault="00B652B0">
      <w:pPr>
        <w:pStyle w:val="ConsPlusNormal"/>
        <w:jc w:val="center"/>
      </w:pPr>
      <w:r>
        <w:t xml:space="preserve">(в ред. </w:t>
      </w:r>
      <w:hyperlink r:id="rId118" w:history="1">
        <w:r>
          <w:rPr>
            <w:color w:val="0000FF"/>
          </w:rPr>
          <w:t>Закона</w:t>
        </w:r>
      </w:hyperlink>
      <w:r>
        <w:t xml:space="preserve"> Костромской области от 22.11.2005 N 323-ЗКО)</w:t>
      </w:r>
    </w:p>
    <w:p w:rsidR="00B652B0" w:rsidRDefault="00B652B0">
      <w:pPr>
        <w:pStyle w:val="ConsPlusNormal"/>
      </w:pPr>
    </w:p>
    <w:p w:rsidR="00B652B0" w:rsidRDefault="00B652B0">
      <w:pPr>
        <w:pStyle w:val="ConsPlusTitle"/>
        <w:ind w:firstLine="540"/>
        <w:jc w:val="both"/>
        <w:outlineLvl w:val="1"/>
      </w:pPr>
      <w:r>
        <w:t>Статья 26.1. Защита прав детей, находящихся в трудной жизненной ситуации</w:t>
      </w:r>
    </w:p>
    <w:p w:rsidR="00B652B0" w:rsidRDefault="00B652B0">
      <w:pPr>
        <w:pStyle w:val="ConsPlusNormal"/>
        <w:ind w:firstLine="540"/>
        <w:jc w:val="both"/>
      </w:pPr>
      <w:r>
        <w:t>(</w:t>
      </w:r>
      <w:proofErr w:type="gramStart"/>
      <w:r>
        <w:t>введена</w:t>
      </w:r>
      <w:proofErr w:type="gramEnd"/>
      <w:r>
        <w:t xml:space="preserve"> </w:t>
      </w:r>
      <w:hyperlink r:id="rId119" w:history="1">
        <w:r>
          <w:rPr>
            <w:color w:val="0000FF"/>
          </w:rPr>
          <w:t>Законом</w:t>
        </w:r>
      </w:hyperlink>
      <w:r>
        <w:t xml:space="preserve"> Костромской области от 22.11.2005 N 323-ЗКО)</w:t>
      </w:r>
    </w:p>
    <w:p w:rsidR="00B652B0" w:rsidRDefault="00B652B0">
      <w:pPr>
        <w:pStyle w:val="ConsPlusNormal"/>
        <w:ind w:firstLine="540"/>
        <w:jc w:val="both"/>
      </w:pPr>
    </w:p>
    <w:p w:rsidR="00B652B0" w:rsidRDefault="00B652B0">
      <w:pPr>
        <w:pStyle w:val="ConsPlusNormal"/>
        <w:ind w:firstLine="540"/>
        <w:jc w:val="both"/>
      </w:pPr>
      <w:r>
        <w:t>Защита прав детей, находящихся в трудной жизненной ситуации (за исключением содержащихся и обучающихся в федеральных государственных образовательных организациях), осуществляется органами государственной власти Костромской области в соответствии с законодательством Костромской области.</w:t>
      </w:r>
    </w:p>
    <w:p w:rsidR="00B652B0" w:rsidRDefault="00B652B0">
      <w:pPr>
        <w:pStyle w:val="ConsPlusNormal"/>
        <w:jc w:val="both"/>
      </w:pPr>
      <w:r>
        <w:t xml:space="preserve">(в ред. </w:t>
      </w:r>
      <w:hyperlink r:id="rId120" w:history="1">
        <w:r>
          <w:rPr>
            <w:color w:val="0000FF"/>
          </w:rPr>
          <w:t>Закона</w:t>
        </w:r>
      </w:hyperlink>
      <w:r>
        <w:t xml:space="preserve"> Костромской области от 07.02.2014 N 490-5-ЗКО)</w:t>
      </w:r>
    </w:p>
    <w:p w:rsidR="00B652B0" w:rsidRDefault="00B652B0">
      <w:pPr>
        <w:pStyle w:val="ConsPlusNormal"/>
        <w:spacing w:before="220"/>
        <w:ind w:firstLine="540"/>
        <w:jc w:val="both"/>
      </w:pPr>
      <w:r>
        <w:t>Государство гарантирует судебную защиту прав детей, находящихся в трудной жизненной ситуации.</w:t>
      </w:r>
    </w:p>
    <w:p w:rsidR="00B652B0" w:rsidRDefault="00B652B0">
      <w:pPr>
        <w:pStyle w:val="ConsPlusNormal"/>
      </w:pPr>
    </w:p>
    <w:p w:rsidR="00B652B0" w:rsidRDefault="00B652B0">
      <w:pPr>
        <w:pStyle w:val="ConsPlusTitle"/>
        <w:ind w:firstLine="540"/>
        <w:jc w:val="both"/>
        <w:outlineLvl w:val="1"/>
      </w:pPr>
      <w:r>
        <w:t>Статья 27. Социальная поддержка и правовая защита детей, находящихся в трудной жизненной ситуации</w:t>
      </w:r>
    </w:p>
    <w:p w:rsidR="00B652B0" w:rsidRDefault="00B652B0">
      <w:pPr>
        <w:pStyle w:val="ConsPlusNormal"/>
        <w:jc w:val="both"/>
      </w:pPr>
      <w:r>
        <w:t xml:space="preserve">(в ред. </w:t>
      </w:r>
      <w:hyperlink r:id="rId121" w:history="1">
        <w:r>
          <w:rPr>
            <w:color w:val="0000FF"/>
          </w:rPr>
          <w:t>Закона</w:t>
        </w:r>
      </w:hyperlink>
      <w:r>
        <w:t xml:space="preserve"> Костромской области от 22.11.2005 N 323-ЗКО)</w:t>
      </w:r>
    </w:p>
    <w:p w:rsidR="00B652B0" w:rsidRDefault="00B652B0">
      <w:pPr>
        <w:pStyle w:val="ConsPlusNormal"/>
      </w:pPr>
    </w:p>
    <w:p w:rsidR="00B652B0" w:rsidRDefault="00B652B0">
      <w:pPr>
        <w:pStyle w:val="ConsPlusNormal"/>
        <w:ind w:firstLine="540"/>
        <w:jc w:val="both"/>
      </w:pPr>
      <w:r>
        <w:t>Детям, оказавшимся в обстоятельствах, затрудняющих естественное развитие организма и личности, предоставляются гарантии в соответствии с федеральным и областным законодательством. Им предоставляется возможность реализовать свои личные права с помощью и при поддержке органов, организаций, в компетенцию которых входит защита детства.</w:t>
      </w:r>
    </w:p>
    <w:p w:rsidR="00B652B0" w:rsidRDefault="00B652B0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122" w:history="1">
        <w:r>
          <w:rPr>
            <w:color w:val="0000FF"/>
          </w:rPr>
          <w:t>Закона</w:t>
        </w:r>
      </w:hyperlink>
      <w:r>
        <w:t xml:space="preserve"> Костромской области от 07.02.2008 N 255-4-ЗКО)</w:t>
      </w:r>
    </w:p>
    <w:p w:rsidR="00B652B0" w:rsidRDefault="00B652B0">
      <w:pPr>
        <w:pStyle w:val="ConsPlusNormal"/>
        <w:spacing w:before="220"/>
        <w:ind w:firstLine="540"/>
        <w:jc w:val="both"/>
      </w:pPr>
      <w:r>
        <w:t xml:space="preserve">Часть вторая утратила силу. - </w:t>
      </w:r>
      <w:hyperlink r:id="rId123" w:history="1">
        <w:r>
          <w:rPr>
            <w:color w:val="0000FF"/>
          </w:rPr>
          <w:t>Закон</w:t>
        </w:r>
      </w:hyperlink>
      <w:r>
        <w:t xml:space="preserve"> Костромской области от 11.02.2010 N 573-4-ЗКО.</w:t>
      </w:r>
    </w:p>
    <w:p w:rsidR="00B652B0" w:rsidRDefault="00B652B0">
      <w:pPr>
        <w:pStyle w:val="ConsPlusNormal"/>
        <w:spacing w:before="220"/>
        <w:ind w:firstLine="540"/>
        <w:jc w:val="both"/>
      </w:pPr>
      <w:r>
        <w:t xml:space="preserve">Части третья-пятая утратили силу. - </w:t>
      </w:r>
      <w:hyperlink r:id="rId124" w:history="1">
        <w:r>
          <w:rPr>
            <w:color w:val="0000FF"/>
          </w:rPr>
          <w:t>Закон</w:t>
        </w:r>
      </w:hyperlink>
      <w:r>
        <w:t xml:space="preserve"> Костромской области от 07.02.2014 N 490-5-ЗКО.</w:t>
      </w:r>
    </w:p>
    <w:p w:rsidR="00B652B0" w:rsidRDefault="00B652B0">
      <w:pPr>
        <w:pStyle w:val="ConsPlusNormal"/>
        <w:spacing w:before="220"/>
        <w:ind w:firstLine="540"/>
        <w:jc w:val="both"/>
      </w:pPr>
      <w:r>
        <w:t xml:space="preserve">Часть шестая утратила силу. - </w:t>
      </w:r>
      <w:hyperlink r:id="rId125" w:history="1">
        <w:r>
          <w:rPr>
            <w:color w:val="0000FF"/>
          </w:rPr>
          <w:t>Закон</w:t>
        </w:r>
      </w:hyperlink>
      <w:r>
        <w:t xml:space="preserve"> Костромской области от 11.02.2010 N 573-4-ЗКО.</w:t>
      </w:r>
    </w:p>
    <w:p w:rsidR="00B652B0" w:rsidRDefault="00B652B0">
      <w:pPr>
        <w:pStyle w:val="ConsPlusNormal"/>
      </w:pPr>
    </w:p>
    <w:p w:rsidR="00B652B0" w:rsidRDefault="00B652B0">
      <w:pPr>
        <w:pStyle w:val="ConsPlusTitle"/>
        <w:ind w:firstLine="540"/>
        <w:jc w:val="both"/>
        <w:outlineLvl w:val="1"/>
      </w:pPr>
      <w:r>
        <w:t>Статья 28. Защита прав ребенка-инвалида на социальную поддержку</w:t>
      </w:r>
    </w:p>
    <w:p w:rsidR="00B652B0" w:rsidRDefault="00B652B0">
      <w:pPr>
        <w:pStyle w:val="ConsPlusNormal"/>
        <w:ind w:firstLine="540"/>
        <w:jc w:val="both"/>
      </w:pPr>
      <w:r>
        <w:t xml:space="preserve">(в ред. </w:t>
      </w:r>
      <w:hyperlink r:id="rId126" w:history="1">
        <w:r>
          <w:rPr>
            <w:color w:val="0000FF"/>
          </w:rPr>
          <w:t>Закона</w:t>
        </w:r>
      </w:hyperlink>
      <w:r>
        <w:t xml:space="preserve"> Костромской области от 07.02.2014 N 490-5-ЗКО)</w:t>
      </w:r>
    </w:p>
    <w:p w:rsidR="00B652B0" w:rsidRDefault="00B652B0">
      <w:pPr>
        <w:pStyle w:val="ConsPlusNormal"/>
        <w:ind w:firstLine="540"/>
        <w:jc w:val="both"/>
      </w:pPr>
    </w:p>
    <w:p w:rsidR="00B652B0" w:rsidRDefault="00B652B0">
      <w:pPr>
        <w:pStyle w:val="ConsPlusNormal"/>
        <w:ind w:firstLine="540"/>
        <w:jc w:val="both"/>
      </w:pPr>
      <w:r>
        <w:lastRenderedPageBreak/>
        <w:t>Дети-инвалиды имеют право на получение общедоступного и бесплатного дошкольного, начального общего, основного общего, среднего общего образования и среднего профессионального образования, а также бесплатного высшего образования в соответствии с адаптированными образовательными программами и индивидуальными программами реабилитации или абилитации инвалидов.</w:t>
      </w:r>
    </w:p>
    <w:p w:rsidR="00B652B0" w:rsidRDefault="00B652B0">
      <w:pPr>
        <w:pStyle w:val="ConsPlusNormal"/>
        <w:jc w:val="both"/>
      </w:pPr>
      <w:r>
        <w:t xml:space="preserve">(в ред. </w:t>
      </w:r>
      <w:hyperlink r:id="rId127" w:history="1">
        <w:r>
          <w:rPr>
            <w:color w:val="0000FF"/>
          </w:rPr>
          <w:t>Закона</w:t>
        </w:r>
      </w:hyperlink>
      <w:r>
        <w:t xml:space="preserve"> Костромской области от 29.10.2015 N 9-6-ЗКО)</w:t>
      </w:r>
    </w:p>
    <w:p w:rsidR="00B652B0" w:rsidRDefault="00B652B0">
      <w:pPr>
        <w:pStyle w:val="ConsPlusNormal"/>
        <w:spacing w:before="220"/>
        <w:ind w:firstLine="540"/>
        <w:jc w:val="both"/>
      </w:pPr>
      <w:r>
        <w:t xml:space="preserve">При невозможности </w:t>
      </w:r>
      <w:proofErr w:type="gramStart"/>
      <w:r>
        <w:t>обучения детей-инвалидов</w:t>
      </w:r>
      <w:proofErr w:type="gramEnd"/>
      <w:r>
        <w:t xml:space="preserve"> по основным общеобразовательным программам в организациях, осуществляющих образовательную деятельность, органы, осуществляющие управление в сфере образования, с согласия родителей (законных представителей) детей-инвалидов обеспечивают организацию обучения детей-инвалидов по основным общеобразовательным программам на дому. Порядок обучения детей-инвалидов на дому, размеры компенсации затрат родителей (законных представителей) детей-инвалидов на эти цели определяются законом Костромской области и иными нормативными актами Костромской области и являются расходными обязательствами Костромской области.</w:t>
      </w:r>
    </w:p>
    <w:p w:rsidR="00B652B0" w:rsidRDefault="00B652B0">
      <w:pPr>
        <w:pStyle w:val="ConsPlusNormal"/>
      </w:pPr>
    </w:p>
    <w:p w:rsidR="00B652B0" w:rsidRDefault="00B652B0">
      <w:pPr>
        <w:pStyle w:val="ConsPlusTitle"/>
        <w:ind w:firstLine="540"/>
        <w:jc w:val="both"/>
        <w:outlineLvl w:val="1"/>
      </w:pPr>
      <w:r>
        <w:t xml:space="preserve">Статья 29. Утратила силу. - </w:t>
      </w:r>
      <w:hyperlink r:id="rId128" w:history="1">
        <w:r>
          <w:rPr>
            <w:color w:val="0000FF"/>
          </w:rPr>
          <w:t>Закон</w:t>
        </w:r>
      </w:hyperlink>
      <w:r>
        <w:t xml:space="preserve"> Костромской области от 22.11.2005 N 323-ЗКО.</w:t>
      </w:r>
    </w:p>
    <w:p w:rsidR="00B652B0" w:rsidRDefault="00B652B0">
      <w:pPr>
        <w:pStyle w:val="ConsPlusNormal"/>
      </w:pPr>
    </w:p>
    <w:p w:rsidR="00B652B0" w:rsidRDefault="00B652B0">
      <w:pPr>
        <w:pStyle w:val="ConsPlusTitle"/>
        <w:ind w:firstLine="540"/>
        <w:jc w:val="both"/>
        <w:outlineLvl w:val="1"/>
      </w:pPr>
      <w:r>
        <w:t>Статья 30. Защита прав детей-сирот и детей, оставшихся без попечения родителей</w:t>
      </w:r>
    </w:p>
    <w:p w:rsidR="00B652B0" w:rsidRDefault="00B652B0">
      <w:pPr>
        <w:pStyle w:val="ConsPlusNormal"/>
        <w:ind w:firstLine="540"/>
        <w:jc w:val="both"/>
      </w:pPr>
      <w:r>
        <w:t xml:space="preserve">(в ред. </w:t>
      </w:r>
      <w:hyperlink r:id="rId129" w:history="1">
        <w:r>
          <w:rPr>
            <w:color w:val="0000FF"/>
          </w:rPr>
          <w:t>Закона</w:t>
        </w:r>
      </w:hyperlink>
      <w:r>
        <w:t xml:space="preserve"> Костромской области от 22.11.2005 N 323-ЗКО)</w:t>
      </w:r>
    </w:p>
    <w:p w:rsidR="00B652B0" w:rsidRDefault="00B652B0">
      <w:pPr>
        <w:pStyle w:val="ConsPlusNormal"/>
        <w:ind w:firstLine="540"/>
        <w:jc w:val="both"/>
      </w:pPr>
    </w:p>
    <w:p w:rsidR="00B652B0" w:rsidRDefault="00B652B0">
      <w:pPr>
        <w:pStyle w:val="ConsPlusNormal"/>
        <w:ind w:firstLine="540"/>
        <w:jc w:val="both"/>
      </w:pPr>
      <w:r>
        <w:t>Права детей-сирот и детей, оставшихся без попечения родителей, охраняются государством. Органы опеки и попечительства, выступающие гарантами прав детей, оставшихся вне семьи, отдают безусловный приоритет семейным формам воспитания и принимают меры для передачи ребенка в семью на воспитание (усыновление (удочерение), под опеку или попечительство, в приемную семью).</w:t>
      </w:r>
    </w:p>
    <w:p w:rsidR="00B652B0" w:rsidRDefault="00B652B0">
      <w:pPr>
        <w:pStyle w:val="ConsPlusNormal"/>
        <w:jc w:val="both"/>
      </w:pPr>
      <w:r>
        <w:t xml:space="preserve">(в ред. </w:t>
      </w:r>
      <w:hyperlink r:id="rId130" w:history="1">
        <w:r>
          <w:rPr>
            <w:color w:val="0000FF"/>
          </w:rPr>
          <w:t>Закона</w:t>
        </w:r>
      </w:hyperlink>
      <w:r>
        <w:t xml:space="preserve"> Костромской области от 13.04.2012 N 218-5-ЗКО)</w:t>
      </w:r>
    </w:p>
    <w:p w:rsidR="00B652B0" w:rsidRDefault="00B652B0">
      <w:pPr>
        <w:pStyle w:val="ConsPlusNormal"/>
        <w:spacing w:before="220"/>
        <w:ind w:firstLine="540"/>
        <w:jc w:val="both"/>
      </w:pPr>
      <w:r>
        <w:t>Меры социальной поддержки детей-сирот и детей, оставшихся без попечения родителей, определяются действующим законодательством.</w:t>
      </w:r>
    </w:p>
    <w:p w:rsidR="00B652B0" w:rsidRDefault="00B652B0">
      <w:pPr>
        <w:pStyle w:val="ConsPlusNormal"/>
      </w:pPr>
    </w:p>
    <w:p w:rsidR="00B652B0" w:rsidRDefault="00B652B0">
      <w:pPr>
        <w:pStyle w:val="ConsPlusTitle"/>
        <w:ind w:firstLine="540"/>
        <w:jc w:val="both"/>
        <w:outlineLvl w:val="1"/>
      </w:pPr>
      <w:r>
        <w:t xml:space="preserve">Статья 31. Утратила силу. - </w:t>
      </w:r>
      <w:hyperlink r:id="rId131" w:history="1">
        <w:r>
          <w:rPr>
            <w:color w:val="0000FF"/>
          </w:rPr>
          <w:t>Закон</w:t>
        </w:r>
      </w:hyperlink>
      <w:r>
        <w:t xml:space="preserve"> Костромской области от 22.11.2005 N 323-ЗКО.</w:t>
      </w:r>
    </w:p>
    <w:p w:rsidR="00B652B0" w:rsidRDefault="00B652B0">
      <w:pPr>
        <w:pStyle w:val="ConsPlusNormal"/>
      </w:pPr>
    </w:p>
    <w:p w:rsidR="00B652B0" w:rsidRDefault="00B652B0">
      <w:pPr>
        <w:pStyle w:val="ConsPlusTitle"/>
        <w:ind w:firstLine="540"/>
        <w:jc w:val="both"/>
        <w:outlineLvl w:val="1"/>
      </w:pPr>
      <w:r>
        <w:t xml:space="preserve">Статья 32. Утратила силу. - </w:t>
      </w:r>
      <w:hyperlink r:id="rId132" w:history="1">
        <w:r>
          <w:rPr>
            <w:color w:val="0000FF"/>
          </w:rPr>
          <w:t>Закон</w:t>
        </w:r>
      </w:hyperlink>
      <w:r>
        <w:t xml:space="preserve"> Костромской области от 11.02.2010 N 573-4-ЗКО.</w:t>
      </w:r>
    </w:p>
    <w:p w:rsidR="00B652B0" w:rsidRDefault="00B652B0">
      <w:pPr>
        <w:pStyle w:val="ConsPlusNormal"/>
      </w:pPr>
    </w:p>
    <w:p w:rsidR="00B652B0" w:rsidRDefault="00B652B0">
      <w:pPr>
        <w:pStyle w:val="ConsPlusTitle"/>
        <w:jc w:val="center"/>
        <w:outlineLvl w:val="0"/>
      </w:pPr>
      <w:r>
        <w:t>Раздел VI. СИСТЕМА ОРГАНОВ ПО ЗАЩИТЕ ПРАВ РЕБЕНКА</w:t>
      </w:r>
    </w:p>
    <w:p w:rsidR="00B652B0" w:rsidRDefault="00B652B0">
      <w:pPr>
        <w:pStyle w:val="ConsPlusNormal"/>
      </w:pPr>
    </w:p>
    <w:p w:rsidR="00B652B0" w:rsidRDefault="00B652B0">
      <w:pPr>
        <w:pStyle w:val="ConsPlusNormal"/>
        <w:ind w:firstLine="540"/>
        <w:jc w:val="both"/>
      </w:pPr>
      <w:r>
        <w:t xml:space="preserve">Утратил силу. - </w:t>
      </w:r>
      <w:hyperlink r:id="rId133" w:history="1">
        <w:r>
          <w:rPr>
            <w:color w:val="0000FF"/>
          </w:rPr>
          <w:t>Закон</w:t>
        </w:r>
      </w:hyperlink>
      <w:r>
        <w:t xml:space="preserve"> Костромской области от 11.02.2010 N 573-4-ЗКО.</w:t>
      </w:r>
    </w:p>
    <w:p w:rsidR="00B652B0" w:rsidRDefault="00B652B0">
      <w:pPr>
        <w:pStyle w:val="ConsPlusNormal"/>
      </w:pPr>
    </w:p>
    <w:p w:rsidR="00B652B0" w:rsidRDefault="00B652B0">
      <w:pPr>
        <w:pStyle w:val="ConsPlusTitle"/>
        <w:jc w:val="center"/>
        <w:outlineLvl w:val="0"/>
      </w:pPr>
      <w:r>
        <w:t>Раздел VII. ЗАКЛЮЧИТЕЛЬНЫЕ ПОЛОЖЕНИЯ</w:t>
      </w:r>
    </w:p>
    <w:p w:rsidR="00B652B0" w:rsidRDefault="00B652B0">
      <w:pPr>
        <w:pStyle w:val="ConsPlusNormal"/>
        <w:jc w:val="center"/>
      </w:pPr>
      <w:r>
        <w:t xml:space="preserve">(в ред. </w:t>
      </w:r>
      <w:hyperlink r:id="rId134" w:history="1">
        <w:r>
          <w:rPr>
            <w:color w:val="0000FF"/>
          </w:rPr>
          <w:t>Закона</w:t>
        </w:r>
      </w:hyperlink>
      <w:r>
        <w:t xml:space="preserve"> Костромской области от 22.11.2005 N 323-ЗКО)</w:t>
      </w:r>
    </w:p>
    <w:p w:rsidR="00B652B0" w:rsidRDefault="00B652B0">
      <w:pPr>
        <w:pStyle w:val="ConsPlusNormal"/>
      </w:pPr>
    </w:p>
    <w:p w:rsidR="00B652B0" w:rsidRDefault="00B652B0">
      <w:pPr>
        <w:pStyle w:val="ConsPlusTitle"/>
        <w:ind w:firstLine="540"/>
        <w:jc w:val="both"/>
        <w:outlineLvl w:val="1"/>
      </w:pPr>
      <w:r>
        <w:t xml:space="preserve">Статьи 38-43. Утратили силу. - </w:t>
      </w:r>
      <w:hyperlink r:id="rId135" w:history="1">
        <w:r>
          <w:rPr>
            <w:color w:val="0000FF"/>
          </w:rPr>
          <w:t>Закон</w:t>
        </w:r>
      </w:hyperlink>
      <w:r>
        <w:t xml:space="preserve"> Костромской области от 22.11.2005 N 323-ЗКО.</w:t>
      </w:r>
    </w:p>
    <w:p w:rsidR="00B652B0" w:rsidRDefault="00B652B0">
      <w:pPr>
        <w:pStyle w:val="ConsPlusNormal"/>
      </w:pPr>
    </w:p>
    <w:p w:rsidR="00B652B0" w:rsidRDefault="00B652B0">
      <w:pPr>
        <w:pStyle w:val="ConsPlusTitle"/>
        <w:ind w:firstLine="540"/>
        <w:jc w:val="both"/>
        <w:outlineLvl w:val="1"/>
      </w:pPr>
      <w:r>
        <w:t>Статья 44. Финансирование мероприятий по реализации государственной политики в интересах детей</w:t>
      </w:r>
    </w:p>
    <w:p w:rsidR="00B652B0" w:rsidRDefault="00B652B0">
      <w:pPr>
        <w:pStyle w:val="ConsPlusNormal"/>
        <w:ind w:firstLine="540"/>
        <w:jc w:val="both"/>
      </w:pPr>
      <w:r>
        <w:t xml:space="preserve">(в ред. </w:t>
      </w:r>
      <w:hyperlink r:id="rId136" w:history="1">
        <w:r>
          <w:rPr>
            <w:color w:val="0000FF"/>
          </w:rPr>
          <w:t>Закона</w:t>
        </w:r>
      </w:hyperlink>
      <w:r>
        <w:t xml:space="preserve"> Костромской области от 22.11.2005 N 323-ЗКО)</w:t>
      </w:r>
    </w:p>
    <w:p w:rsidR="00B652B0" w:rsidRDefault="00B652B0">
      <w:pPr>
        <w:pStyle w:val="ConsPlusNormal"/>
        <w:ind w:firstLine="540"/>
        <w:jc w:val="both"/>
      </w:pPr>
    </w:p>
    <w:p w:rsidR="00B652B0" w:rsidRDefault="00B652B0">
      <w:pPr>
        <w:pStyle w:val="ConsPlusNormal"/>
        <w:ind w:firstLine="540"/>
        <w:jc w:val="both"/>
      </w:pPr>
      <w:r>
        <w:t>Финансирование мероприятий по реализации государственной политики в интересах детей на территории Костромской области осуществляется за счет средств федерального бюджета, внебюджетных источников, а также за счет средств областного и местных бюджетов.</w:t>
      </w:r>
    </w:p>
    <w:p w:rsidR="00B652B0" w:rsidRDefault="00B652B0">
      <w:pPr>
        <w:pStyle w:val="ConsPlusNormal"/>
      </w:pPr>
    </w:p>
    <w:p w:rsidR="00B652B0" w:rsidRDefault="00B652B0">
      <w:pPr>
        <w:pStyle w:val="ConsPlusTitle"/>
        <w:ind w:firstLine="540"/>
        <w:jc w:val="both"/>
        <w:outlineLvl w:val="1"/>
      </w:pPr>
      <w:r>
        <w:t>Статья 45. Вступление в силу настоящего Закона</w:t>
      </w:r>
    </w:p>
    <w:p w:rsidR="00B652B0" w:rsidRDefault="00B652B0">
      <w:pPr>
        <w:pStyle w:val="ConsPlusNormal"/>
      </w:pPr>
    </w:p>
    <w:p w:rsidR="00B652B0" w:rsidRDefault="00B652B0">
      <w:pPr>
        <w:pStyle w:val="ConsPlusNormal"/>
        <w:ind w:firstLine="540"/>
        <w:jc w:val="both"/>
      </w:pPr>
      <w:r>
        <w:lastRenderedPageBreak/>
        <w:t>Настоящий Закон вступает в силу со дня его официального опубликования.</w:t>
      </w:r>
    </w:p>
    <w:p w:rsidR="00B652B0" w:rsidRDefault="00B652B0">
      <w:pPr>
        <w:pStyle w:val="ConsPlusNormal"/>
        <w:spacing w:before="220"/>
        <w:ind w:firstLine="540"/>
        <w:jc w:val="both"/>
      </w:pPr>
      <w:r>
        <w:t xml:space="preserve">Части вторая-третья утратили силу. - </w:t>
      </w:r>
      <w:hyperlink r:id="rId137" w:history="1">
        <w:r>
          <w:rPr>
            <w:color w:val="0000FF"/>
          </w:rPr>
          <w:t>Закон</w:t>
        </w:r>
      </w:hyperlink>
      <w:r>
        <w:t xml:space="preserve"> Костромской области от 22.11.2005 N 323-ЗКО.</w:t>
      </w:r>
    </w:p>
    <w:p w:rsidR="00B652B0" w:rsidRDefault="00B652B0">
      <w:pPr>
        <w:pStyle w:val="ConsPlusNormal"/>
        <w:spacing w:before="220"/>
        <w:ind w:firstLine="540"/>
        <w:jc w:val="both"/>
      </w:pPr>
      <w:r>
        <w:t xml:space="preserve">Мера социальной поддержки в виде единовременного пособия на детей одиноких матерей (отцов), предусмотренная </w:t>
      </w:r>
      <w:hyperlink w:anchor="P83" w:history="1">
        <w:r>
          <w:rPr>
            <w:color w:val="0000FF"/>
          </w:rPr>
          <w:t>статьей 6</w:t>
        </w:r>
      </w:hyperlink>
      <w:r>
        <w:t xml:space="preserve"> настоящего Закона, предоставляется одиноким матерям (отцам), у которых право на данное пособие возникло в 2015 году.</w:t>
      </w:r>
    </w:p>
    <w:p w:rsidR="00B652B0" w:rsidRDefault="00B652B0">
      <w:pPr>
        <w:pStyle w:val="ConsPlusNormal"/>
        <w:jc w:val="both"/>
      </w:pPr>
      <w:r>
        <w:t>(</w:t>
      </w:r>
      <w:proofErr w:type="gramStart"/>
      <w:r>
        <w:t>ч</w:t>
      </w:r>
      <w:proofErr w:type="gramEnd"/>
      <w:r>
        <w:t xml:space="preserve">асть четвертая введена </w:t>
      </w:r>
      <w:hyperlink r:id="rId138" w:history="1">
        <w:r>
          <w:rPr>
            <w:color w:val="0000FF"/>
          </w:rPr>
          <w:t>Законом</w:t>
        </w:r>
      </w:hyperlink>
      <w:r>
        <w:t xml:space="preserve"> Костромской области от 29.05.2014 N 531-5-ЗКО; в ред. </w:t>
      </w:r>
      <w:hyperlink r:id="rId139" w:history="1">
        <w:r>
          <w:rPr>
            <w:color w:val="0000FF"/>
          </w:rPr>
          <w:t>Закона</w:t>
        </w:r>
      </w:hyperlink>
      <w:r>
        <w:t xml:space="preserve"> Костромской области от 31.03.2015 N 656-5-ЗКО)</w:t>
      </w:r>
    </w:p>
    <w:p w:rsidR="00B652B0" w:rsidRDefault="00B652B0">
      <w:pPr>
        <w:pStyle w:val="ConsPlusNormal"/>
      </w:pPr>
    </w:p>
    <w:p w:rsidR="00B652B0" w:rsidRDefault="00B652B0">
      <w:pPr>
        <w:pStyle w:val="ConsPlusTitle"/>
        <w:ind w:firstLine="540"/>
        <w:jc w:val="both"/>
        <w:outlineLvl w:val="1"/>
      </w:pPr>
      <w:r>
        <w:t>Статья 46. Приведение нормативных правовых актов в соответствие с настоящим Законом</w:t>
      </w:r>
    </w:p>
    <w:p w:rsidR="00B652B0" w:rsidRDefault="00B652B0">
      <w:pPr>
        <w:pStyle w:val="ConsPlusNormal"/>
      </w:pPr>
    </w:p>
    <w:p w:rsidR="00B652B0" w:rsidRDefault="00B652B0">
      <w:pPr>
        <w:pStyle w:val="ConsPlusNormal"/>
        <w:ind w:firstLine="540"/>
        <w:jc w:val="both"/>
      </w:pPr>
      <w:r>
        <w:t>Привести Костромской областной Думе, администрации Костромской области свои нормативные правовые акты в соответствие с настоящим Законом в течение трех месяцев со дня его вступления в силу.</w:t>
      </w:r>
    </w:p>
    <w:p w:rsidR="00B652B0" w:rsidRDefault="00B652B0">
      <w:pPr>
        <w:pStyle w:val="ConsPlusNormal"/>
      </w:pPr>
    </w:p>
    <w:p w:rsidR="00B652B0" w:rsidRDefault="00B652B0">
      <w:pPr>
        <w:pStyle w:val="ConsPlusNormal"/>
        <w:jc w:val="right"/>
      </w:pPr>
      <w:r>
        <w:t>Глава администрации</w:t>
      </w:r>
    </w:p>
    <w:p w:rsidR="00B652B0" w:rsidRDefault="00B652B0">
      <w:pPr>
        <w:pStyle w:val="ConsPlusNormal"/>
        <w:jc w:val="right"/>
      </w:pPr>
      <w:r>
        <w:t>Костромской области</w:t>
      </w:r>
    </w:p>
    <w:p w:rsidR="00B652B0" w:rsidRDefault="00B652B0">
      <w:pPr>
        <w:pStyle w:val="ConsPlusNormal"/>
        <w:jc w:val="right"/>
      </w:pPr>
      <w:r>
        <w:t>В.А.ШЕРШУНОВ</w:t>
      </w:r>
    </w:p>
    <w:p w:rsidR="00B652B0" w:rsidRDefault="00B652B0">
      <w:pPr>
        <w:pStyle w:val="ConsPlusNormal"/>
      </w:pPr>
      <w:r>
        <w:t>11 ноября 1998 года</w:t>
      </w:r>
    </w:p>
    <w:p w:rsidR="00B652B0" w:rsidRDefault="00B652B0">
      <w:pPr>
        <w:pStyle w:val="ConsPlusNormal"/>
        <w:spacing w:before="220"/>
      </w:pPr>
      <w:r>
        <w:t>N 29</w:t>
      </w:r>
    </w:p>
    <w:p w:rsidR="00B652B0" w:rsidRDefault="00B652B0">
      <w:pPr>
        <w:pStyle w:val="ConsPlusNormal"/>
      </w:pPr>
    </w:p>
    <w:p w:rsidR="00B652B0" w:rsidRDefault="00B652B0">
      <w:pPr>
        <w:pStyle w:val="ConsPlusNormal"/>
      </w:pPr>
    </w:p>
    <w:p w:rsidR="00B652B0" w:rsidRDefault="00B652B0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A7763D" w:rsidRDefault="00A7763D"/>
    <w:sectPr w:rsidR="00A7763D" w:rsidSect="009E47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compat/>
  <w:rsids>
    <w:rsidRoot w:val="00B652B0"/>
    <w:rsid w:val="00A7763D"/>
    <w:rsid w:val="00B652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763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652B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B652B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B652B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consultantplus://offline/ref=B10F3D0263C0FA0A7D1E98A0832B0A37FFECE88C9E97C772E4E548516B43AAA5DB3175D8FA715775A2F02E6CF6390558BF511705DFD4F9DF71DA8ETEo9J" TargetMode="External"/><Relationship Id="rId117" Type="http://schemas.openxmlformats.org/officeDocument/2006/relationships/hyperlink" Target="consultantplus://offline/ref=B10F3D0263C0FA0A7D1E98A0832B0A37FFECE88C9992C077E0E548516B43AAA5DB3175D8FA715775A2F02C6FF6390558BF511705DFD4F9DF71DA8ETEo9J" TargetMode="External"/><Relationship Id="rId21" Type="http://schemas.openxmlformats.org/officeDocument/2006/relationships/hyperlink" Target="consultantplus://offline/ref=B10F3D0263C0FA0A7D1E98A0832B0A37FFECE88C9397C67FE3E548516B43AAA5DB3175D8FA715775A2F0266DF6390558BF511705DFD4F9DF71DA8ETEo9J" TargetMode="External"/><Relationship Id="rId42" Type="http://schemas.openxmlformats.org/officeDocument/2006/relationships/hyperlink" Target="consultantplus://offline/ref=B10F3D0263C0FA0A7D1E98A0832B0A37FFECE88C9892C570E6E548516B43AAA5DB3175D8FA715775A2F02F62F6390558BF511705DFD4F9DF71DA8ETEo9J" TargetMode="External"/><Relationship Id="rId47" Type="http://schemas.openxmlformats.org/officeDocument/2006/relationships/hyperlink" Target="consultantplus://offline/ref=B10F3D0263C0FA0A7D1E86AD9547563CF9E4B3879C92C820BDBA130C3C4AA0F29C7E2C9ABE7C577CA7FB7A3AB938591CE8421605DFD7FBC0T7oAJ" TargetMode="External"/><Relationship Id="rId63" Type="http://schemas.openxmlformats.org/officeDocument/2006/relationships/hyperlink" Target="consultantplus://offline/ref=B10F3D0263C0FA0A7D1E98A0832B0A37FFECE88C9392C075E1E548516B43AAA5DB3175D8FA715775A2F02E6CF6390558BF511705DFD4F9DF71DA8ETEo9J" TargetMode="External"/><Relationship Id="rId68" Type="http://schemas.openxmlformats.org/officeDocument/2006/relationships/hyperlink" Target="consultantplus://offline/ref=B10F3D0263C0FA0A7D1E98A0832B0A37FFECE88C9296C374E8E548516B43AAA5DB3175D8FA715775A2F02F69F6390558BF511705DFD4F9DF71DA8ETEo9J" TargetMode="External"/><Relationship Id="rId84" Type="http://schemas.openxmlformats.org/officeDocument/2006/relationships/hyperlink" Target="consultantplus://offline/ref=B10F3D0263C0FA0A7D1E98A0832B0A37FFECE88C9296C374E8E548516B43AAA5DB3175D8FA715775A2F02F68F6390558BF511705DFD4F9DF71DA8ETEo9J" TargetMode="External"/><Relationship Id="rId89" Type="http://schemas.openxmlformats.org/officeDocument/2006/relationships/hyperlink" Target="consultantplus://offline/ref=B10F3D0263C0FA0A7D1E98A0832B0A37FFECE88C9890CA77E8E548516B43AAA5DB3175D8FA715775A2F02E62F6390558BF511705DFD4F9DF71DA8ETEo9J" TargetMode="External"/><Relationship Id="rId112" Type="http://schemas.openxmlformats.org/officeDocument/2006/relationships/hyperlink" Target="consultantplus://offline/ref=B10F3D0263C0FA0A7D1E98A0832B0A37FFECE88C9D94C670E2E548516B43AAA5DB3175D8FA715775A2F02E6DF6390558BF511705DFD4F9DF71DA8ETEo9J" TargetMode="External"/><Relationship Id="rId133" Type="http://schemas.openxmlformats.org/officeDocument/2006/relationships/hyperlink" Target="consultantplus://offline/ref=B10F3D0263C0FA0A7D1E98A0832B0A37FFECE88C9992C077E0E548516B43AAA5DB3175D8FA715775A2F02C62F6390558BF511705DFD4F9DF71DA8ETEo9J" TargetMode="External"/><Relationship Id="rId138" Type="http://schemas.openxmlformats.org/officeDocument/2006/relationships/hyperlink" Target="consultantplus://offline/ref=B10F3D0263C0FA0A7D1E98A0832B0A37FFECE88C9D97C770E6E548516B43AAA5DB3175D8FA715775A2F02C6CF6390558BF511705DFD4F9DF71DA8ETEo9J" TargetMode="External"/><Relationship Id="rId16" Type="http://schemas.openxmlformats.org/officeDocument/2006/relationships/hyperlink" Target="consultantplus://offline/ref=B10F3D0263C0FA0A7D1E98A0832B0A37FFECE88C9296C374E4E548516B43AAA5DB3175D8FA715775A2F02C6AF6390558BF511705DFD4F9DF71DA8ETEo9J" TargetMode="External"/><Relationship Id="rId107" Type="http://schemas.openxmlformats.org/officeDocument/2006/relationships/hyperlink" Target="consultantplus://offline/ref=B10F3D0263C0FA0A7D1E98A0832B0A37FFECE88C9296C374E8E548516B43AAA5DB3175D8FA715775A2F02F6CF6390558BF511705DFD4F9DF71DA8ETEo9J" TargetMode="External"/><Relationship Id="rId11" Type="http://schemas.openxmlformats.org/officeDocument/2006/relationships/hyperlink" Target="consultantplus://offline/ref=B10F3D0263C0FA0A7D1E98A0832B0A37FFECE88C9D95C476E0E548516B43AAA5DB3175D8FA715775A2F02E6DF6390558BF511705DFD4F9DF71DA8ETEo9J" TargetMode="External"/><Relationship Id="rId32" Type="http://schemas.openxmlformats.org/officeDocument/2006/relationships/hyperlink" Target="consultantplus://offline/ref=B10F3D0263C0FA0A7D1E98A0832B0A37FFECE88C939DC17EE3E548516B43AAA5DB3175D8FA715775A2F02E6CF6390558BF511705DFD4F9DF71DA8ETEo9J" TargetMode="External"/><Relationship Id="rId37" Type="http://schemas.openxmlformats.org/officeDocument/2006/relationships/hyperlink" Target="consultantplus://offline/ref=B10F3D0263C0FA0A7D1E98A0832B0A37FFECE88C9392C075E1E548516B43AAA5DB3175D8FA715775A2F02E6CF6390558BF511705DFD4F9DF71DA8ETEo9J" TargetMode="External"/><Relationship Id="rId53" Type="http://schemas.openxmlformats.org/officeDocument/2006/relationships/hyperlink" Target="consultantplus://offline/ref=B10F3D0263C0FA0A7D1E98A0832B0A37FFECE88C939DCA76E7E548516B43AAA5DB3175D8FA715775A2F02F6BF6390558BF511705DFD4F9DF71DA8ETEo9J" TargetMode="External"/><Relationship Id="rId58" Type="http://schemas.openxmlformats.org/officeDocument/2006/relationships/hyperlink" Target="consultantplus://offline/ref=B10F3D0263C0FA0A7D1E98A0832B0A37FFECE88C9A9CC770E5E548516B43AAA5DB3175D8FA715775A2F02B6DF6390558BF511705DFD4F9DF71DA8ETEo9J" TargetMode="External"/><Relationship Id="rId74" Type="http://schemas.openxmlformats.org/officeDocument/2006/relationships/hyperlink" Target="consultantplus://offline/ref=B10F3D0263C0FA0A7D1E98A0832B0A37FFECE88C9D9DC174E6E548516B43AAA5DB3175D8FA715775A2F02A68F6390558BF511705DFD4F9DF71DA8ETEo9J" TargetMode="External"/><Relationship Id="rId79" Type="http://schemas.openxmlformats.org/officeDocument/2006/relationships/hyperlink" Target="consultantplus://offline/ref=B10F3D0263C0FA0A7D1E98A0832B0A37FFECE88C9992C077E0E548516B43AAA5DB3175D8FA715775A2F02F63F6390558BF511705DFD4F9DF71DA8ETEo9J" TargetMode="External"/><Relationship Id="rId102" Type="http://schemas.openxmlformats.org/officeDocument/2006/relationships/hyperlink" Target="consultantplus://offline/ref=B10F3D0263C0FA0A7D1E98A0832B0A37FFECE88C9D90C77EE2E548516B43AAA5DB3175D8FA715775A2F02F6FF6390558BF511705DFD4F9DF71DA8ETEo9J" TargetMode="External"/><Relationship Id="rId123" Type="http://schemas.openxmlformats.org/officeDocument/2006/relationships/hyperlink" Target="consultantplus://offline/ref=B10F3D0263C0FA0A7D1E98A0832B0A37FFECE88C9992C077E0E548516B43AAA5DB3175D8FA715775A2F02C6EF6390558BF511705DFD4F9DF71DA8ETEo9J" TargetMode="External"/><Relationship Id="rId128" Type="http://schemas.openxmlformats.org/officeDocument/2006/relationships/hyperlink" Target="consultantplus://offline/ref=B10F3D0263C0FA0A7D1E98A0832B0A37FFECE88C9D9DC174E6E548516B43AAA5DB3175D8FA715775A2F12D62F6390558BF511705DFD4F9DF71DA8ETEo9J" TargetMode="External"/><Relationship Id="rId5" Type="http://schemas.openxmlformats.org/officeDocument/2006/relationships/hyperlink" Target="consultantplus://offline/ref=B10F3D0263C0FA0A7D1E98A0832B0A37FFECE88C9D9DC174E6E548516B43AAA5DB3175D8FA715775A2F02E6DF6390558BF511705DFD4F9DF71DA8ETEo9J" TargetMode="External"/><Relationship Id="rId90" Type="http://schemas.openxmlformats.org/officeDocument/2006/relationships/hyperlink" Target="consultantplus://offline/ref=B10F3D0263C0FA0A7D1E98A0832B0A37FFECE88C9C94C672E1E548516B43AAA5DB3175D8FA715775A2F02E63F6390558BF511705DFD4F9DF71DA8ETEo9J" TargetMode="External"/><Relationship Id="rId95" Type="http://schemas.openxmlformats.org/officeDocument/2006/relationships/hyperlink" Target="consultantplus://offline/ref=B10F3D0263C0FA0A7D1E98A0832B0A37FFECE88C9890CA77E8E548516B43AAA5DB3175D8FA715775A2F02F6AF6390558BF511705DFD4F9DF71DA8ETEo9J" TargetMode="External"/><Relationship Id="rId22" Type="http://schemas.openxmlformats.org/officeDocument/2006/relationships/hyperlink" Target="consultantplus://offline/ref=B10F3D0263C0FA0A7D1E98A0832B0A37FFECE88C9E95C07FE0E548516B43AAA5DB3175D8FA715775A2F02E63F6390558BF511705DFD4F9DF71DA8ETEo9J" TargetMode="External"/><Relationship Id="rId27" Type="http://schemas.openxmlformats.org/officeDocument/2006/relationships/hyperlink" Target="consultantplus://offline/ref=B10F3D0263C0FA0A7D1E98A0832B0A37FFECE88C9E9CC272E7E548516B43AAA5DB3175D8FA715775A2F02F68F6390558BF511705DFD4F9DF71DA8ETEo9J" TargetMode="External"/><Relationship Id="rId43" Type="http://schemas.openxmlformats.org/officeDocument/2006/relationships/hyperlink" Target="consultantplus://offline/ref=B10F3D0263C0FA0A7D1E98A0832B0A37FFECE88C9992C077E0E548516B43AAA5DB3175D8FA715775A2F02E6CF6390558BF511705DFD4F9DF71DA8ETEo9J" TargetMode="External"/><Relationship Id="rId48" Type="http://schemas.openxmlformats.org/officeDocument/2006/relationships/hyperlink" Target="consultantplus://offline/ref=B10F3D0263C0FA0A7D1E98A0832B0A37FFECE88C9E93CB76E2E548516B43AAA5DB3175CAFA295B75A0EE2F69E36F541DTEo3J" TargetMode="External"/><Relationship Id="rId64" Type="http://schemas.openxmlformats.org/officeDocument/2006/relationships/hyperlink" Target="consultantplus://offline/ref=B10F3D0263C0FA0A7D1E86AD9547563CF9E5B7849D95C820BDBA130C3C4AA0F29C7E2C99BE7F5D21F3B47B66FD6F4A1DE8421507C0TDoCJ" TargetMode="External"/><Relationship Id="rId69" Type="http://schemas.openxmlformats.org/officeDocument/2006/relationships/hyperlink" Target="consultantplus://offline/ref=B10F3D0263C0FA0A7D1E98A0832B0A37FFECE88C9294CB7FE9E548516B43AAA5DB3175D8FA715775A2F02E6CF6390558BF511705DFD4F9DF71DA8ETEo9J" TargetMode="External"/><Relationship Id="rId113" Type="http://schemas.openxmlformats.org/officeDocument/2006/relationships/hyperlink" Target="consultantplus://offline/ref=B10F3D0263C0FA0A7D1E98A0832B0A37FFECE88C9296C374E8E548516B43AAA5DB3175D8FA715775A2F02F62F6390558BF511705DFD4F9DF71DA8ETEo9J" TargetMode="External"/><Relationship Id="rId118" Type="http://schemas.openxmlformats.org/officeDocument/2006/relationships/hyperlink" Target="consultantplus://offline/ref=B10F3D0263C0FA0A7D1E98A0832B0A37FFECE88C9D9DC174E6E548516B43AAA5DB3175D8FA715775A2F12F62F6390558BF511705DFD4F9DF71DA8ETEo9J" TargetMode="External"/><Relationship Id="rId134" Type="http://schemas.openxmlformats.org/officeDocument/2006/relationships/hyperlink" Target="consultantplus://offline/ref=B10F3D0263C0FA0A7D1E98A0832B0A37FFECE88C9D9DC174E6E548516B43AAA5DB3175D8FA715775A2F12B6AF6390558BF511705DFD4F9DF71DA8ETEo9J" TargetMode="External"/><Relationship Id="rId139" Type="http://schemas.openxmlformats.org/officeDocument/2006/relationships/hyperlink" Target="consultantplus://offline/ref=B10F3D0263C0FA0A7D1E98A0832B0A37FFECE88C9D93CA71E9E548516B43AAA5DB3175D8FA715775A2F02F69F6390558BF511705DFD4F9DF71DA8ETEo9J" TargetMode="External"/><Relationship Id="rId8" Type="http://schemas.openxmlformats.org/officeDocument/2006/relationships/hyperlink" Target="consultantplus://offline/ref=B10F3D0263C0FA0A7D1E98A0832B0A37FFECE88C9390C073E1E548516B43AAA5DB3175D8FA715775A2F02A6DF6390558BF511705DFD4F9DF71DA8ETEo9J" TargetMode="External"/><Relationship Id="rId51" Type="http://schemas.openxmlformats.org/officeDocument/2006/relationships/hyperlink" Target="consultantplus://offline/ref=B10F3D0263C0FA0A7D1E98A0832B0A37FFECE88C9D9DC174E9E548516B43AAA5DB3175D8FA715775A2F02F6AF6390558BF511705DFD4F9DF71DA8ETEo9J" TargetMode="External"/><Relationship Id="rId72" Type="http://schemas.openxmlformats.org/officeDocument/2006/relationships/hyperlink" Target="consultantplus://offline/ref=B10F3D0263C0FA0A7D1E98A0832B0A37FFECE88C9992C077E0E548516B43AAA5DB3175D8FA715775A2F02F6EF6390558BF511705DFD4F9DF71DA8ETEo9J" TargetMode="External"/><Relationship Id="rId80" Type="http://schemas.openxmlformats.org/officeDocument/2006/relationships/hyperlink" Target="consultantplus://offline/ref=B10F3D0263C0FA0A7D1E98A0832B0A37FFECE88C9D97C770E6E548516B43AAA5DB3175D8FA715775A2F02C6EF6390558BF511705DFD4F9DF71DA8ETEo9J" TargetMode="External"/><Relationship Id="rId85" Type="http://schemas.openxmlformats.org/officeDocument/2006/relationships/hyperlink" Target="consultantplus://offline/ref=B10F3D0263C0FA0A7D1E98A0832B0A37FFECE88C9397C67FE3E548516B43AAA5DB3175D8FA715775A2F0266DF6390558BF511705DFD4F9DF71DA8ETEo9J" TargetMode="External"/><Relationship Id="rId93" Type="http://schemas.openxmlformats.org/officeDocument/2006/relationships/hyperlink" Target="consultantplus://offline/ref=B10F3D0263C0FA0A7D1E86AD9547563CF9E4B3879C92C820BDBA130C3C4AA0F29C7E2C9ABE7C577CA3FB7A3AB938591CE8421605DFD7FBC0T7oAJ" TargetMode="External"/><Relationship Id="rId98" Type="http://schemas.openxmlformats.org/officeDocument/2006/relationships/hyperlink" Target="consultantplus://offline/ref=B10F3D0263C0FA0A7D1E98A0832B0A37FFECE88C9D97C770E6E548516B43AAA5DB3175D8FA715775A2F02C6DF6390558BF511705DFD4F9DF71DA8ETEo9J" TargetMode="External"/><Relationship Id="rId121" Type="http://schemas.openxmlformats.org/officeDocument/2006/relationships/hyperlink" Target="consultantplus://offline/ref=B10F3D0263C0FA0A7D1E98A0832B0A37FFECE88C9D9DC174E6E548516B43AAA5DB3175D8FA715775A2F12C6DF6390558BF511705DFD4F9DF71DA8ETEo9J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consultantplus://offline/ref=B10F3D0263C0FA0A7D1E98A0832B0A37FFECE88C9D9DC174E8E548516B43AAA5DB3175D8FA715775A2F02E6DF6390558BF511705DFD4F9DF71DA8ETEo9J" TargetMode="External"/><Relationship Id="rId17" Type="http://schemas.openxmlformats.org/officeDocument/2006/relationships/hyperlink" Target="consultantplus://offline/ref=B10F3D0263C0FA0A7D1E98A0832B0A37FFECE88C9294CB7FE9E548516B43AAA5DB3175D8FA715775A2F02E6DF6390558BF511705DFD4F9DF71DA8ETEo9J" TargetMode="External"/><Relationship Id="rId25" Type="http://schemas.openxmlformats.org/officeDocument/2006/relationships/hyperlink" Target="consultantplus://offline/ref=B10F3D0263C0FA0A7D1E98A0832B0A37FFECE88C9294CB7FE8E548516B43AAA5DB3175D8FA715775A2F02E6CF6390558BF511705DFD4F9DF71DA8ETEo9J" TargetMode="External"/><Relationship Id="rId33" Type="http://schemas.openxmlformats.org/officeDocument/2006/relationships/hyperlink" Target="consultantplus://offline/ref=B10F3D0263C0FA0A7D1E98A0832B0A37FFECE88C9D93CA71E9E548516B43AAA5DB3175D8FA715775A2F02E6CF6390558BF511705DFD4F9DF71DA8ETEo9J" TargetMode="External"/><Relationship Id="rId38" Type="http://schemas.openxmlformats.org/officeDocument/2006/relationships/hyperlink" Target="consultantplus://offline/ref=B10F3D0263C0FA0A7D1E98A0832B0A37FFECE88C939DC173E2E548516B43AAA5DB3175D8FA715775A2F02E6CF6390558BF511705DFD4F9DF71DA8ETEo9J" TargetMode="External"/><Relationship Id="rId46" Type="http://schemas.openxmlformats.org/officeDocument/2006/relationships/hyperlink" Target="consultantplus://offline/ref=B10F3D0263C0FA0A7D1E86AD9547563CF8EFB18490C39F22ECEF1D09341AFAE28A372199A07D546BA0F02FT6o2J" TargetMode="External"/><Relationship Id="rId59" Type="http://schemas.openxmlformats.org/officeDocument/2006/relationships/hyperlink" Target="consultantplus://offline/ref=B10F3D0263C0FA0A7D1E98A0832B0A37FFECE88C9294CA71E3E548516B43AAA5DB3175D8FA715775A2F02E6CF6390558BF511705DFD4F9DF71DA8ETEo9J" TargetMode="External"/><Relationship Id="rId67" Type="http://schemas.openxmlformats.org/officeDocument/2006/relationships/hyperlink" Target="consultantplus://offline/ref=B10F3D0263C0FA0A7D1E98A0832B0A37FFECE88C9296C374E8E548516B43AAA5DB3175D8FA715775A2F02F6AF6390558BF511705DFD4F9DF71DA8ETEo9J" TargetMode="External"/><Relationship Id="rId103" Type="http://schemas.openxmlformats.org/officeDocument/2006/relationships/hyperlink" Target="consultantplus://offline/ref=B10F3D0263C0FA0A7D1E98A0832B0A37FFECE88C9297CA7FE9E548516B43AAA5DB3175D8FA715775A2F02E63F6390558BF511705DFD4F9DF71DA8ETEo9J" TargetMode="External"/><Relationship Id="rId108" Type="http://schemas.openxmlformats.org/officeDocument/2006/relationships/hyperlink" Target="consultantplus://offline/ref=B10F3D0263C0FA0A7D1E98A0832B0A37FFECE88C9D9DC174E6E548516B43AAA5DB3175D8FA715775A2F12E63F6390558BF511705DFD4F9DF71DA8ETEo9J" TargetMode="External"/><Relationship Id="rId116" Type="http://schemas.openxmlformats.org/officeDocument/2006/relationships/hyperlink" Target="consultantplus://offline/ref=B10F3D0263C0FA0A7D1E98A0832B0A37FFECE88C939DC173E2E548516B43AAA5DB3175D8FA715775A2F02F6BF6390558BF511705DFD4F9DF71DA8ETEo9J" TargetMode="External"/><Relationship Id="rId124" Type="http://schemas.openxmlformats.org/officeDocument/2006/relationships/hyperlink" Target="consultantplus://offline/ref=B10F3D0263C0FA0A7D1E98A0832B0A37FFECE88C9296C374E8E548516B43AAA5DB3175D8FA715775A2F02C6DF6390558BF511705DFD4F9DF71DA8ETEo9J" TargetMode="External"/><Relationship Id="rId129" Type="http://schemas.openxmlformats.org/officeDocument/2006/relationships/hyperlink" Target="consultantplus://offline/ref=B10F3D0263C0FA0A7D1E98A0832B0A37FFECE88C9D9DC174E6E548516B43AAA5DB3175D8FA715775A2F12A6BF6390558BF511705DFD4F9DF71DA8ETEo9J" TargetMode="External"/><Relationship Id="rId137" Type="http://schemas.openxmlformats.org/officeDocument/2006/relationships/hyperlink" Target="consultantplus://offline/ref=B10F3D0263C0FA0A7D1E98A0832B0A37FFECE88C9D9DC174E6E548516B43AAA5DB3175D8FA715775A2F12B6CF6390558BF511705DFD4F9DF71DA8ETEo9J" TargetMode="External"/><Relationship Id="rId20" Type="http://schemas.openxmlformats.org/officeDocument/2006/relationships/hyperlink" Target="consultantplus://offline/ref=B10F3D0263C0FA0A7D1E98A0832B0A37FFECE88C9F9CC572E5E548516B43AAA5DB3175D8FA715775A2F02E63F6390558BF511705DFD4F9DF71DA8ETEo9J" TargetMode="External"/><Relationship Id="rId41" Type="http://schemas.openxmlformats.org/officeDocument/2006/relationships/hyperlink" Target="consultantplus://offline/ref=B10F3D0263C0FA0A7D1E98A0832B0A37FFECE88C9993C577E2E548516B43AAA5DB3175D8FA715775A2F02E6CF6390558BF511705DFD4F9DF71DA8ETEo9J" TargetMode="External"/><Relationship Id="rId54" Type="http://schemas.openxmlformats.org/officeDocument/2006/relationships/hyperlink" Target="consultantplus://offline/ref=B10F3D0263C0FA0A7D1E98A0832B0A37FFECE88C939DC17EE3E548516B43AAA5DB3175D8FA715775A2F02E6CF6390558BF511705DFD4F9DF71DA8ETEo9J" TargetMode="External"/><Relationship Id="rId62" Type="http://schemas.openxmlformats.org/officeDocument/2006/relationships/hyperlink" Target="consultantplus://offline/ref=B10F3D0263C0FA0A7D1E98A0832B0A37FFECE88C9D93CA71E9E548516B43AAA5DB3175D8FA715775A2F02E62F6390558BF511705DFD4F9DF71DA8ETEo9J" TargetMode="External"/><Relationship Id="rId70" Type="http://schemas.openxmlformats.org/officeDocument/2006/relationships/hyperlink" Target="consultantplus://offline/ref=B10F3D0263C0FA0A7D1E98A0832B0A37FFECE88C9294CB7EE0E548516B43AAA5DB3175D8FA715775A2F02E63F6390558BF511705DFD4F9DF71DA8ETEo9J" TargetMode="External"/><Relationship Id="rId75" Type="http://schemas.openxmlformats.org/officeDocument/2006/relationships/hyperlink" Target="consultantplus://offline/ref=B10F3D0263C0FA0A7D1E98A0832B0A37FFECE88C9C95C77FE5E548516B43AAA5DB3175D8FA715775A2F02B6BF6390558BF511705DFD4F9DF71DA8ETEo9J" TargetMode="External"/><Relationship Id="rId83" Type="http://schemas.openxmlformats.org/officeDocument/2006/relationships/hyperlink" Target="consultantplus://offline/ref=B10F3D0263C0FA0A7D1E98A0832B0A37FFECE88C9390C073E1E548516B43AAA5DB3175D8FA715775A2F02A6DF6390558BF511705DFD4F9DF71DA8ETEo9J" TargetMode="External"/><Relationship Id="rId88" Type="http://schemas.openxmlformats.org/officeDocument/2006/relationships/hyperlink" Target="consultantplus://offline/ref=B10F3D0263C0FA0A7D1E98A0832B0A37FFECE88C9E95C07FE0E548516B43AAA5DB3175D8FA715775A2F02E62F6390558BF511705DFD4F9DF71DA8ETEo9J" TargetMode="External"/><Relationship Id="rId91" Type="http://schemas.openxmlformats.org/officeDocument/2006/relationships/hyperlink" Target="consultantplus://offline/ref=B10F3D0263C0FA0A7D1E98A0832B0A37FFECE88C9890CA77E8E548516B43AAA5DB3175D8FA715775A2F02F6BF6390558BF511705DFD4F9DF71DA8ETEo9J" TargetMode="External"/><Relationship Id="rId96" Type="http://schemas.openxmlformats.org/officeDocument/2006/relationships/hyperlink" Target="consultantplus://offline/ref=B10F3D0263C0FA0A7D1E98A0832B0A37FFECE88C9D90C77EE2E548516B43AAA5DB3175D8FA715775A2F02E63F6390558BF511705DFD4F9DF71DA8ETEo9J" TargetMode="External"/><Relationship Id="rId111" Type="http://schemas.openxmlformats.org/officeDocument/2006/relationships/hyperlink" Target="consultantplus://offline/ref=B10F3D0263C0FA0A7D1E98A0832B0A37FFECE88C9294C272E8E548516B43AAA5DB3175CAFA295B75A0EE2F69E36F541DTEo3J" TargetMode="External"/><Relationship Id="rId132" Type="http://schemas.openxmlformats.org/officeDocument/2006/relationships/hyperlink" Target="consultantplus://offline/ref=B10F3D0263C0FA0A7D1E98A0832B0A37FFECE88C9992C077E0E548516B43AAA5DB3175D8FA715775A2F02C63F6390558BF511705DFD4F9DF71DA8ETEo9J" TargetMode="External"/><Relationship Id="rId14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B10F3D0263C0FA0A7D1E98A0832B0A37FFECE88C9A90C076E9E548516B43AAA5DB3175D8FA715775A2F02E6DF6390558BF511705DFD4F9DF71DA8ETEo9J" TargetMode="External"/><Relationship Id="rId15" Type="http://schemas.openxmlformats.org/officeDocument/2006/relationships/hyperlink" Target="consultantplus://offline/ref=B10F3D0263C0FA0A7D1E98A0832B0A37FFECE88C9D94C670E2E548516B43AAA5DB3175D8FA715775A2F02E6DF6390558BF511705DFD4F9DF71DA8ETEo9J" TargetMode="External"/><Relationship Id="rId23" Type="http://schemas.openxmlformats.org/officeDocument/2006/relationships/hyperlink" Target="consultantplus://offline/ref=B10F3D0263C0FA0A7D1E98A0832B0A37FFECE88C9E95C07FE4E548516B43AAA5DB3175D8FA715775A2F02E63F6390558BF511705DFD4F9DF71DA8ETEo9J" TargetMode="External"/><Relationship Id="rId28" Type="http://schemas.openxmlformats.org/officeDocument/2006/relationships/hyperlink" Target="consultantplus://offline/ref=B10F3D0263C0FA0A7D1E98A0832B0A37FFECE88C9296C374E8E548516B43AAA5DB3175D8FA715775A2F02E6CF6390558BF511705DFD4F9DF71DA8ETEo9J" TargetMode="External"/><Relationship Id="rId36" Type="http://schemas.openxmlformats.org/officeDocument/2006/relationships/hyperlink" Target="consultantplus://offline/ref=B10F3D0263C0FA0A7D1E98A0832B0A37FFECE88C9390C17FE6E548516B43AAA5DB3175D8FA715775A2F02E6CF6390558BF511705DFD4F9DF71DA8ETEo9J" TargetMode="External"/><Relationship Id="rId49" Type="http://schemas.openxmlformats.org/officeDocument/2006/relationships/hyperlink" Target="consultantplus://offline/ref=B10F3D0263C0FA0A7D1E98A0832B0A37FFECE88C9D9DC174E6E548516B43AAA5DB3175D8FA715775A2F02F68F6390558BF511705DFD4F9DF71DA8ETEo9J" TargetMode="External"/><Relationship Id="rId57" Type="http://schemas.openxmlformats.org/officeDocument/2006/relationships/hyperlink" Target="consultantplus://offline/ref=B10F3D0263C0FA0A7D1E98A0832B0A37FFECE88C9D9DC174E6E548516B43AAA5DB3175D8FA715775A2F02C6BF6390558BF511705DFD4F9DF71DA8ETEo9J" TargetMode="External"/><Relationship Id="rId106" Type="http://schemas.openxmlformats.org/officeDocument/2006/relationships/hyperlink" Target="consultantplus://offline/ref=B10F3D0263C0FA0A7D1E98A0832B0A37FFECE88C9297CA7FE9E548516B43AAA5DB3175D8FA715775A2F02F6BF6390558BF511705DFD4F9DF71DA8ETEo9J" TargetMode="External"/><Relationship Id="rId114" Type="http://schemas.openxmlformats.org/officeDocument/2006/relationships/hyperlink" Target="consultantplus://offline/ref=B10F3D0263C0FA0A7D1E98A0832B0A37FFECE88C939DC173E2E548516B43AAA5DB3175D8FA715775A2F02E63F6390558BF511705DFD4F9DF71DA8ETEo9J" TargetMode="External"/><Relationship Id="rId119" Type="http://schemas.openxmlformats.org/officeDocument/2006/relationships/hyperlink" Target="consultantplus://offline/ref=B10F3D0263C0FA0A7D1E98A0832B0A37FFECE88C9D9DC174E6E548516B43AAA5DB3175D8FA715775A2F12C6AF6390558BF511705DFD4F9DF71DA8ETEo9J" TargetMode="External"/><Relationship Id="rId127" Type="http://schemas.openxmlformats.org/officeDocument/2006/relationships/hyperlink" Target="consultantplus://offline/ref=B10F3D0263C0FA0A7D1E98A0832B0A37FFECE88C9C95C775E8E548516B43AAA5DB3175D8FA715775A2F02E6CF6390558BF511705DFD4F9DF71DA8ETEo9J" TargetMode="External"/><Relationship Id="rId10" Type="http://schemas.openxmlformats.org/officeDocument/2006/relationships/hyperlink" Target="consultantplus://offline/ref=B10F3D0263C0FA0A7D1E98A0832B0A37FFECE88C9A9DC177E2E548516B43AAA5DB3175D8FA715775A2F02E6DF6390558BF511705DFD4F9DF71DA8ETEo9J" TargetMode="External"/><Relationship Id="rId31" Type="http://schemas.openxmlformats.org/officeDocument/2006/relationships/hyperlink" Target="consultantplus://offline/ref=B10F3D0263C0FA0A7D1E98A0832B0A37FFECE88C9D90C77EE2E548516B43AAA5DB3175D8FA715775A2F02E6CF6390558BF511705DFD4F9DF71DA8ETEo9J" TargetMode="External"/><Relationship Id="rId44" Type="http://schemas.openxmlformats.org/officeDocument/2006/relationships/hyperlink" Target="consultantplus://offline/ref=B10F3D0263C0FA0A7D1E98A0832B0A37FFECE88C9992C077E0E548516B43AAA5DB3175D8FA715775A2F02F6AF6390558BF511705DFD4F9DF71DA8ETEo9J" TargetMode="External"/><Relationship Id="rId52" Type="http://schemas.openxmlformats.org/officeDocument/2006/relationships/hyperlink" Target="consultantplus://offline/ref=B10F3D0263C0FA0A7D1E98A0832B0A37FFECE88C939DCA76E7E548516B43AAA5DB3175D8FA715775A2F02E63F6390558BF511705DFD4F9DF71DA8ETEo9J" TargetMode="External"/><Relationship Id="rId60" Type="http://schemas.openxmlformats.org/officeDocument/2006/relationships/hyperlink" Target="consultantplus://offline/ref=B10F3D0263C0FA0A7D1E98A0832B0A37FFECE88C9D9DC174E9E548516B43AAA5DB3175D8FA715775A2F02F6FF6390558BF511705DFD4F9DF71DA8ETEo9J" TargetMode="External"/><Relationship Id="rId65" Type="http://schemas.openxmlformats.org/officeDocument/2006/relationships/hyperlink" Target="consultantplus://offline/ref=B10F3D0263C0FA0A7D1E98A0832B0A37FFECE88C9390C17FE6E548516B43AAA5DB3175D8FA715775A2F02E6CF6390558BF511705DFD4F9DF71DA8ETEo9J" TargetMode="External"/><Relationship Id="rId73" Type="http://schemas.openxmlformats.org/officeDocument/2006/relationships/hyperlink" Target="consultantplus://offline/ref=B10F3D0263C0FA0A7D1E98A0832B0A37FFECE88C9992C077E0E548516B43AAA5DB3175D8FA715775A2F02F6DF6390558BF511705DFD4F9DF71DA8ETEo9J" TargetMode="External"/><Relationship Id="rId78" Type="http://schemas.openxmlformats.org/officeDocument/2006/relationships/hyperlink" Target="consultantplus://offline/ref=B10F3D0263C0FA0A7D1E98A0832B0A37FFECE88C9D97C770E6E548516B43AAA5DB3175D8FA715775A2F02C68F6390558BF511705DFD4F9DF71DA8ETEo9J" TargetMode="External"/><Relationship Id="rId81" Type="http://schemas.openxmlformats.org/officeDocument/2006/relationships/hyperlink" Target="consultantplus://offline/ref=B10F3D0263C0FA0A7D1E98A0832B0A37FFECE88C9390C073E1E548516B43AAA5DB3175D8FA715775A2F02A6DF6390558BF511705DFD4F9DF71DA8ETEo9J" TargetMode="External"/><Relationship Id="rId86" Type="http://schemas.openxmlformats.org/officeDocument/2006/relationships/hyperlink" Target="consultantplus://offline/ref=B10F3D0263C0FA0A7D1E98A0832B0A37FFECE88C9294CA71E3E548516B43AAA5DB3175D8FA715775A2F02F6BF6390558BF511705DFD4F9DF71DA8ETEo9J" TargetMode="External"/><Relationship Id="rId94" Type="http://schemas.openxmlformats.org/officeDocument/2006/relationships/hyperlink" Target="consultantplus://offline/ref=B10F3D0263C0FA0A7D1E98A0832B0A37FFECE88C9294CA76E3E548516B43AAA5DB3175D8FA715775A2F02F6AF6390558BF511705DFD4F9DF71DA8ETEo9J" TargetMode="External"/><Relationship Id="rId99" Type="http://schemas.openxmlformats.org/officeDocument/2006/relationships/hyperlink" Target="consultantplus://offline/ref=B10F3D0263C0FA0A7D1E86AD9547563CF9E4B6809991C820BDBA130C3C4AA0F28E7E7496BE7E4874A0EE2C6BFCT6o4J" TargetMode="External"/><Relationship Id="rId101" Type="http://schemas.openxmlformats.org/officeDocument/2006/relationships/hyperlink" Target="consultantplus://offline/ref=B10F3D0263C0FA0A7D1E98A0832B0A37FFECE88C9D90C77EE2E548516B43AAA5DB3175D8FA715775A2F02F69F6390558BF511705DFD4F9DF71DA8ETEo9J" TargetMode="External"/><Relationship Id="rId122" Type="http://schemas.openxmlformats.org/officeDocument/2006/relationships/hyperlink" Target="consultantplus://offline/ref=B10F3D0263C0FA0A7D1E98A0832B0A37FFECE88C9D9DC174E9E548516B43AAA5DB3175D8FA715775A2F02D6CF6390558BF511705DFD4F9DF71DA8ETEo9J" TargetMode="External"/><Relationship Id="rId130" Type="http://schemas.openxmlformats.org/officeDocument/2006/relationships/hyperlink" Target="consultantplus://offline/ref=B10F3D0263C0FA0A7D1E98A0832B0A37FFECE88C9E95C07FE4E548516B43AAA5DB3175D8FA715775A2F02E63F6390558BF511705DFD4F9DF71DA8ETEo9J" TargetMode="External"/><Relationship Id="rId135" Type="http://schemas.openxmlformats.org/officeDocument/2006/relationships/hyperlink" Target="consultantplus://offline/ref=B10F3D0263C0FA0A7D1E98A0832B0A37FFECE88C9D9DC174E6E548516B43AAA5DB3175D8FA715775A2F12B68F6390558BF511705DFD4F9DF71DA8ETEo9J" TargetMode="External"/><Relationship Id="rId4" Type="http://schemas.openxmlformats.org/officeDocument/2006/relationships/hyperlink" Target="http://www.consultant.ru" TargetMode="External"/><Relationship Id="rId9" Type="http://schemas.openxmlformats.org/officeDocument/2006/relationships/hyperlink" Target="consultantplus://offline/ref=B10F3D0263C0FA0A7D1E98A0832B0A37FFECE88C9D9DC174E9E548516B43AAA5DB3175D8FA715775A2F02E6DF6390558BF511705DFD4F9DF71DA8ETEo9J" TargetMode="External"/><Relationship Id="rId13" Type="http://schemas.openxmlformats.org/officeDocument/2006/relationships/hyperlink" Target="consultantplus://offline/ref=B10F3D0263C0FA0A7D1E98A0832B0A37FFECE88C9294CA71E3E548516B43AAA5DB3175D8FA715775A2F02E6DF6390558BF511705DFD4F9DF71DA8ETEo9J" TargetMode="External"/><Relationship Id="rId18" Type="http://schemas.openxmlformats.org/officeDocument/2006/relationships/hyperlink" Target="consultantplus://offline/ref=B10F3D0263C0FA0A7D1E98A0832B0A37FFECE88C9890CA77E8E548516B43AAA5DB3175D8FA715775A2F02E6DF6390558BF511705DFD4F9DF71DA8ETEo9J" TargetMode="External"/><Relationship Id="rId39" Type="http://schemas.openxmlformats.org/officeDocument/2006/relationships/hyperlink" Target="consultantplus://offline/ref=B10F3D0263C0FA0A7D1E98A0832B0A37FFECE88C9294CB7EE0E548516B43AAA5DB3175D8FA715775A2F02E6CF6390558BF511705DFD4F9DF71DA8ETEo9J" TargetMode="External"/><Relationship Id="rId109" Type="http://schemas.openxmlformats.org/officeDocument/2006/relationships/hyperlink" Target="consultantplus://offline/ref=B10F3D0263C0FA0A7D1E98A0832B0A37FFECE88C9296C374E8E548516B43AAA5DB3175D8FA715775A2F02F63F6390558BF511705DFD4F9DF71DA8ETEo9J" TargetMode="External"/><Relationship Id="rId34" Type="http://schemas.openxmlformats.org/officeDocument/2006/relationships/hyperlink" Target="consultantplus://offline/ref=B10F3D0263C0FA0A7D1E98A0832B0A37FFECE88C9C95C77FE5E548516B43AAA5DB3175D8FA715775A2F02B6BF6390558BF511705DFD4F9DF71DA8ETEo9J" TargetMode="External"/><Relationship Id="rId50" Type="http://schemas.openxmlformats.org/officeDocument/2006/relationships/hyperlink" Target="consultantplus://offline/ref=B10F3D0263C0FA0A7D1E98A0832B0A37FFECE88C9D9DC174E9E548516B43AAA5DB3175D8FA715775A2F02E63F6390558BF511705DFD4F9DF71DA8ETEo9J" TargetMode="External"/><Relationship Id="rId55" Type="http://schemas.openxmlformats.org/officeDocument/2006/relationships/hyperlink" Target="consultantplus://offline/ref=B10F3D0263C0FA0A7D1E98A0832B0A37FFECE88C9296C374E8E548516B43AAA5DB3175D8FA715775A2F02E63F6390558BF511705DFD4F9DF71DA8ETEo9J" TargetMode="External"/><Relationship Id="rId76" Type="http://schemas.openxmlformats.org/officeDocument/2006/relationships/hyperlink" Target="consultantplus://offline/ref=B10F3D0263C0FA0A7D1E98A0832B0A37FFECE88C9D9DC174E6E548516B43AAA5DB3175D8FA715775A2F02B6FF6390558BF511705DFD4F9DF71DA8ETEo9J" TargetMode="External"/><Relationship Id="rId97" Type="http://schemas.openxmlformats.org/officeDocument/2006/relationships/hyperlink" Target="consultantplus://offline/ref=B10F3D0263C0FA0A7D1E98A0832B0A37FFECE88C9D90C77EE2E548516B43AAA5DB3175D8FA715775A2F02E62F6390558BF511705DFD4F9DF71DA8ETEo9J" TargetMode="External"/><Relationship Id="rId104" Type="http://schemas.openxmlformats.org/officeDocument/2006/relationships/hyperlink" Target="consultantplus://offline/ref=B10F3D0263C0FA0A7D1E98A0832B0A37FFECE88C9E9CC272E7E548516B43AAA5DB3175D8FA715775A2F02F68F6390558BF511705DFD4F9DF71DA8ETEo9J" TargetMode="External"/><Relationship Id="rId120" Type="http://schemas.openxmlformats.org/officeDocument/2006/relationships/hyperlink" Target="consultantplus://offline/ref=B10F3D0263C0FA0A7D1E98A0832B0A37FFECE88C9296C374E8E548516B43AAA5DB3175D8FA715775A2F02C6EF6390558BF511705DFD4F9DF71DA8ETEo9J" TargetMode="External"/><Relationship Id="rId125" Type="http://schemas.openxmlformats.org/officeDocument/2006/relationships/hyperlink" Target="consultantplus://offline/ref=B10F3D0263C0FA0A7D1E98A0832B0A37FFECE88C9992C077E0E548516B43AAA5DB3175D8FA715775A2F02C6EF6390558BF511705DFD4F9DF71DA8ETEo9J" TargetMode="External"/><Relationship Id="rId141" Type="http://schemas.openxmlformats.org/officeDocument/2006/relationships/theme" Target="theme/theme1.xml"/><Relationship Id="rId7" Type="http://schemas.openxmlformats.org/officeDocument/2006/relationships/hyperlink" Target="consultantplus://offline/ref=B10F3D0263C0FA0A7D1E98A0832B0A37FFECE88C9A9CC770E5E548516B43AAA5DB3175D8FA715775A2F02B6EF6390558BF511705DFD4F9DF71DA8ETEo9J" TargetMode="External"/><Relationship Id="rId71" Type="http://schemas.openxmlformats.org/officeDocument/2006/relationships/hyperlink" Target="consultantplus://offline/ref=B10F3D0263C0FA0A7D1E98A0832B0A37FFECE88C9294CB7EE0E548516B43AAA5DB3175D8FA715775A2F02E62F6390558BF511705DFD4F9DF71DA8ETEo9J" TargetMode="External"/><Relationship Id="rId92" Type="http://schemas.openxmlformats.org/officeDocument/2006/relationships/hyperlink" Target="consultantplus://offline/ref=B10F3D0263C0FA0A7D1E98A0832B0A37FFECE88C9E95C07FE0E548516B43AAA5DB3175D8FA715775A2F02F6BF6390558BF511705DFD4F9DF71DA8ETEo9J" TargetMode="External"/><Relationship Id="rId2" Type="http://schemas.openxmlformats.org/officeDocument/2006/relationships/settings" Target="settings.xml"/><Relationship Id="rId29" Type="http://schemas.openxmlformats.org/officeDocument/2006/relationships/hyperlink" Target="consultantplus://offline/ref=B10F3D0263C0FA0A7D1E98A0832B0A37FFECE88C9D97C770E6E548516B43AAA5DB3175D8FA715775A2F02E6CF6390558BF511705DFD4F9DF71DA8ETEo9J" TargetMode="External"/><Relationship Id="rId24" Type="http://schemas.openxmlformats.org/officeDocument/2006/relationships/hyperlink" Target="consultantplus://offline/ref=B10F3D0263C0FA0A7D1E98A0832B0A37FFECE88C9E94C276E1E548516B43AAA5DB3175D8FA715775A2F02F68F6390558BF511705DFD4F9DF71DA8ETEo9J" TargetMode="External"/><Relationship Id="rId40" Type="http://schemas.openxmlformats.org/officeDocument/2006/relationships/hyperlink" Target="consultantplus://offline/ref=B10F3D0263C0FA0A7D1E98A0832B0A37FFECE88C9297CA7FE9E548516B43AAA5DB3175D8FA715775A2F02E6CF6390558BF511705DFD4F9DF71DA8ETEo9J" TargetMode="External"/><Relationship Id="rId45" Type="http://schemas.openxmlformats.org/officeDocument/2006/relationships/hyperlink" Target="consultantplus://offline/ref=B10F3D0263C0FA0A7D1E98A0832B0A37FFECE88C9992C077E0E548516B43AAA5DB3175D8FA715775A2F02F69F6390558BF511705DFD4F9DF71DA8ETEo9J" TargetMode="External"/><Relationship Id="rId66" Type="http://schemas.openxmlformats.org/officeDocument/2006/relationships/hyperlink" Target="consultantplus://offline/ref=B10F3D0263C0FA0A7D1E98A0832B0A37FFECE88C9D9DC174E6E548516B43AAA5DB3175D8FA715775A2F02D69F6390558BF511705DFD4F9DF71DA8ETEo9J" TargetMode="External"/><Relationship Id="rId87" Type="http://schemas.openxmlformats.org/officeDocument/2006/relationships/hyperlink" Target="consultantplus://offline/ref=B10F3D0263C0FA0A7D1E98A0832B0A37FFECE88C9890CA77E8E548516B43AAA5DB3175D8FA715775A2F02E63F6390558BF511705DFD4F9DF71DA8ETEo9J" TargetMode="External"/><Relationship Id="rId110" Type="http://schemas.openxmlformats.org/officeDocument/2006/relationships/hyperlink" Target="consultantplus://offline/ref=B10F3D0263C0FA0A7D1E98A0832B0A37FFECE88C9992C077E0E548516B43AAA5DB3175D8FA715775A2F02C6AF6390558BF511705DFD4F9DF71DA8ETEo9J" TargetMode="External"/><Relationship Id="rId115" Type="http://schemas.openxmlformats.org/officeDocument/2006/relationships/hyperlink" Target="consultantplus://offline/ref=B10F3D0263C0FA0A7D1E86AD9547563CF9E4B6809C91C820BDBA130C3C4AA0F29C7E2C9ABE7E5D21F3B47B66FD6F4A1DE8421507C0TDoCJ" TargetMode="External"/><Relationship Id="rId131" Type="http://schemas.openxmlformats.org/officeDocument/2006/relationships/hyperlink" Target="consultantplus://offline/ref=B10F3D0263C0FA0A7D1E98A0832B0A37FFECE88C9D9DC174E6E548516B43AAA5DB3175D8FA715775A2F12A6FF6390558BF511705DFD4F9DF71DA8ETEo9J" TargetMode="External"/><Relationship Id="rId136" Type="http://schemas.openxmlformats.org/officeDocument/2006/relationships/hyperlink" Target="consultantplus://offline/ref=B10F3D0263C0FA0A7D1E98A0832B0A37FFECE88C9D9DC174E6E548516B43AAA5DB3175D8FA715775A2F12B6FF6390558BF511705DFD4F9DF71DA8ETEo9J" TargetMode="External"/><Relationship Id="rId61" Type="http://schemas.openxmlformats.org/officeDocument/2006/relationships/hyperlink" Target="consultantplus://offline/ref=B10F3D0263C0FA0A7D1E98A0832B0A37FFECE88C9D97C770E6E548516B43AAA5DB3175D8FA715775A2F02E63F6390558BF511705DFD4F9DF71DA8ETEo9J" TargetMode="External"/><Relationship Id="rId82" Type="http://schemas.openxmlformats.org/officeDocument/2006/relationships/hyperlink" Target="consultantplus://offline/ref=B10F3D0263C0FA0A7D1E98A0832B0A37FFECE88C9992C077E0E548516B43AAA5DB3175D8FA715775A2F02C6BF6390558BF511705DFD4F9DF71DA8ETEo9J" TargetMode="External"/><Relationship Id="rId19" Type="http://schemas.openxmlformats.org/officeDocument/2006/relationships/hyperlink" Target="consultantplus://offline/ref=B10F3D0263C0FA0A7D1E98A0832B0A37FFECE88C9C94C672E1E548516B43AAA5DB3175D8FA715775A2F02E63F6390558BF511705DFD4F9DF71DA8ETEo9J" TargetMode="External"/><Relationship Id="rId14" Type="http://schemas.openxmlformats.org/officeDocument/2006/relationships/hyperlink" Target="consultantplus://offline/ref=B10F3D0263C0FA0A7D1E98A0832B0A37FFECE88C9992C077E0E548516B43AAA5DB3175D8FA715775A2F02E6DF6390558BF511705DFD4F9DF71DA8ETEo9J" TargetMode="External"/><Relationship Id="rId30" Type="http://schemas.openxmlformats.org/officeDocument/2006/relationships/hyperlink" Target="consultantplus://offline/ref=B10F3D0263C0FA0A7D1E98A0832B0A37FFECE88C939DCA76E7E548516B43AAA5DB3175D8FA715775A2F02E6CF6390558BF511705DFD4F9DF71DA8ETEo9J" TargetMode="External"/><Relationship Id="rId35" Type="http://schemas.openxmlformats.org/officeDocument/2006/relationships/hyperlink" Target="consultantplus://offline/ref=B10F3D0263C0FA0A7D1E98A0832B0A37FFECE88C9C95C775E8E548516B43AAA5DB3175D8FA715775A2F02E6CF6390558BF511705DFD4F9DF71DA8ETEo9J" TargetMode="External"/><Relationship Id="rId56" Type="http://schemas.openxmlformats.org/officeDocument/2006/relationships/hyperlink" Target="consultantplus://offline/ref=B10F3D0263C0FA0A7D1E98A0832B0A37FFECE88C9D9DC174E6E548516B43AAA5DB3175D8FA715775A2F02F62F6390558BF511705DFD4F9DF71DA8ETEo9J" TargetMode="External"/><Relationship Id="rId77" Type="http://schemas.openxmlformats.org/officeDocument/2006/relationships/hyperlink" Target="consultantplus://offline/ref=B10F3D0263C0FA0A7D1E86AD9547563CF9E4B6809992C820BDBA130C3C4AA0F29C7E2C9ABE7C577DA7FB7A3AB938591CE8421605DFD7FBC0T7oAJ" TargetMode="External"/><Relationship Id="rId100" Type="http://schemas.openxmlformats.org/officeDocument/2006/relationships/hyperlink" Target="consultantplus://offline/ref=B10F3D0263C0FA0A7D1E98A0832B0A37FFECE88C9D90C77EE2E548516B43AAA5DB3175D8FA715775A2F02F6AF6390558BF511705DFD4F9DF71DA8ETEo9J" TargetMode="External"/><Relationship Id="rId105" Type="http://schemas.openxmlformats.org/officeDocument/2006/relationships/hyperlink" Target="consultantplus://offline/ref=B10F3D0263C0FA0A7D1E98A0832B0A37FFECE88C9E94C276E1E548516B43AAA5DB3175D8FA715775A2F02F68F6390558BF511705DFD4F9DF71DA8ETEo9J" TargetMode="External"/><Relationship Id="rId126" Type="http://schemas.openxmlformats.org/officeDocument/2006/relationships/hyperlink" Target="consultantplus://offline/ref=B10F3D0263C0FA0A7D1E98A0832B0A37FFECE88C9296C374E8E548516B43AAA5DB3175D8FA715775A2F02C6CF6390558BF511705DFD4F9DF71DA8ETEo9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12</Pages>
  <Words>8369</Words>
  <Characters>47708</Characters>
  <Application>Microsoft Office Word</Application>
  <DocSecurity>0</DocSecurity>
  <Lines>397</Lines>
  <Paragraphs>111</Paragraphs>
  <ScaleCrop>false</ScaleCrop>
  <Company/>
  <LinksUpToDate>false</LinksUpToDate>
  <CharactersWithSpaces>55966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lahova.an</dc:creator>
  <cp:lastModifiedBy>lahova.an</cp:lastModifiedBy>
  <cp:revision>1</cp:revision>
  <dcterms:created xsi:type="dcterms:W3CDTF">2019-12-02T09:40:00Z</dcterms:created>
  <dcterms:modified xsi:type="dcterms:W3CDTF">2019-12-02T09:42:00Z</dcterms:modified>
</cp:coreProperties>
</file>